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B1F14" w14:textId="067495AF" w:rsidR="00591CA6" w:rsidRDefault="00591CA6" w:rsidP="00A80AFA">
      <w:pPr>
        <w:ind w:left="5664" w:firstLine="708"/>
        <w:rPr>
          <w:rFonts w:ascii="Trebuchet MS" w:hAnsi="Trebuchet MS" w:cs="Arial"/>
          <w:sz w:val="22"/>
          <w:szCs w:val="22"/>
        </w:rPr>
      </w:pPr>
    </w:p>
    <w:p w14:paraId="419F06EF" w14:textId="0CD9C6AF" w:rsidR="00A80AFA" w:rsidRDefault="00A80AFA" w:rsidP="00A80AFA">
      <w:pPr>
        <w:ind w:left="5664" w:firstLine="708"/>
        <w:rPr>
          <w:rFonts w:ascii="Trebuchet MS" w:hAnsi="Trebuchet MS" w:cs="Arial"/>
          <w:sz w:val="22"/>
          <w:szCs w:val="22"/>
        </w:rPr>
      </w:pPr>
    </w:p>
    <w:p w14:paraId="19A7E278" w14:textId="77777777" w:rsidR="00A80AFA" w:rsidRPr="00A80AFA" w:rsidRDefault="00A80AFA" w:rsidP="00A80AFA">
      <w:pPr>
        <w:ind w:left="5664" w:firstLine="708"/>
        <w:rPr>
          <w:rFonts w:ascii="Trebuchet MS" w:hAnsi="Trebuchet MS" w:cs="Arial"/>
          <w:sz w:val="22"/>
          <w:szCs w:val="22"/>
        </w:rPr>
      </w:pPr>
    </w:p>
    <w:p w14:paraId="62B0C122" w14:textId="77777777" w:rsidR="00591CA6" w:rsidRPr="00A80AFA" w:rsidRDefault="00591CA6" w:rsidP="00A80AFA">
      <w:pPr>
        <w:ind w:left="5664" w:firstLine="708"/>
        <w:rPr>
          <w:rFonts w:ascii="Trebuchet MS" w:hAnsi="Trebuchet MS" w:cs="Arial"/>
          <w:sz w:val="22"/>
          <w:szCs w:val="22"/>
        </w:rPr>
      </w:pPr>
    </w:p>
    <w:p w14:paraId="14DDBB92" w14:textId="77777777" w:rsidR="00591CA6" w:rsidRPr="00A80AFA" w:rsidRDefault="00591CA6" w:rsidP="00A80AFA">
      <w:pPr>
        <w:ind w:left="5664" w:firstLine="708"/>
        <w:rPr>
          <w:rFonts w:ascii="Trebuchet MS" w:hAnsi="Trebuchet MS" w:cs="Arial"/>
          <w:sz w:val="22"/>
          <w:szCs w:val="22"/>
        </w:rPr>
      </w:pPr>
    </w:p>
    <w:p w14:paraId="40C7F676" w14:textId="38E152D0" w:rsidR="00A87B1E" w:rsidRPr="00A80AFA" w:rsidRDefault="00A754E4" w:rsidP="00A80AFA">
      <w:pPr>
        <w:ind w:left="4956" w:firstLine="708"/>
        <w:rPr>
          <w:rFonts w:ascii="Trebuchet MS" w:hAnsi="Trebuchet MS" w:cs="Arial"/>
          <w:sz w:val="22"/>
          <w:szCs w:val="22"/>
        </w:rPr>
      </w:pPr>
      <w:r w:rsidRPr="00A80AFA">
        <w:rPr>
          <w:rFonts w:ascii="Trebuchet MS" w:hAnsi="Trebuchet MS" w:cs="Arial"/>
          <w:sz w:val="22"/>
          <w:szCs w:val="22"/>
        </w:rPr>
        <w:t>Logo, Briefkopf,</w:t>
      </w:r>
    </w:p>
    <w:p w14:paraId="3732CA4F" w14:textId="31E72B4A" w:rsidR="00A754E4" w:rsidRPr="00A80AFA" w:rsidRDefault="00A754E4" w:rsidP="00A80AFA">
      <w:pPr>
        <w:ind w:left="5664" w:firstLine="6"/>
        <w:rPr>
          <w:rFonts w:ascii="Trebuchet MS" w:hAnsi="Trebuchet MS" w:cs="Arial"/>
          <w:sz w:val="22"/>
          <w:szCs w:val="22"/>
        </w:rPr>
      </w:pPr>
      <w:r w:rsidRPr="00A80AFA">
        <w:rPr>
          <w:rFonts w:ascii="Trebuchet MS" w:hAnsi="Trebuchet MS" w:cs="Arial"/>
          <w:sz w:val="22"/>
          <w:szCs w:val="22"/>
        </w:rPr>
        <w:t>Stammdaten der Genossenschaft</w:t>
      </w:r>
    </w:p>
    <w:p w14:paraId="45029277" w14:textId="123DFB94" w:rsidR="00A87B1E" w:rsidRPr="00A80AFA" w:rsidRDefault="00A87B1E" w:rsidP="00A80AFA">
      <w:pPr>
        <w:rPr>
          <w:rFonts w:ascii="Trebuchet MS" w:hAnsi="Trebuchet MS" w:cs="Arial"/>
          <w:sz w:val="22"/>
          <w:szCs w:val="22"/>
        </w:rPr>
      </w:pPr>
    </w:p>
    <w:p w14:paraId="3C461642" w14:textId="67D0AEED" w:rsidR="00A80AFA" w:rsidRDefault="00A80AFA" w:rsidP="00A80AFA">
      <w:pPr>
        <w:rPr>
          <w:rFonts w:ascii="Trebuchet MS" w:hAnsi="Trebuchet MS" w:cs="Arial"/>
          <w:sz w:val="22"/>
          <w:szCs w:val="22"/>
        </w:rPr>
      </w:pPr>
    </w:p>
    <w:p w14:paraId="4BD3A8D7" w14:textId="77777777" w:rsidR="00A80AFA" w:rsidRPr="00A80AFA" w:rsidRDefault="00A80AFA" w:rsidP="00A80AFA">
      <w:pPr>
        <w:rPr>
          <w:rFonts w:ascii="Trebuchet MS" w:hAnsi="Trebuchet MS" w:cs="Arial"/>
          <w:sz w:val="22"/>
          <w:szCs w:val="22"/>
        </w:rPr>
      </w:pPr>
    </w:p>
    <w:p w14:paraId="76D1D992" w14:textId="192ABE65" w:rsidR="00A80AFA" w:rsidRDefault="00A87B1E" w:rsidP="00A80AFA">
      <w:pPr>
        <w:jc w:val="center"/>
        <w:rPr>
          <w:rFonts w:ascii="Trebuchet MS" w:hAnsi="Trebuchet MS" w:cs="Arial"/>
          <w:b/>
          <w:sz w:val="32"/>
          <w:szCs w:val="32"/>
        </w:rPr>
      </w:pPr>
      <w:r w:rsidRPr="00A80AFA">
        <w:rPr>
          <w:rFonts w:ascii="Trebuchet MS" w:hAnsi="Trebuchet MS" w:cs="Arial"/>
          <w:b/>
          <w:sz w:val="32"/>
          <w:szCs w:val="32"/>
        </w:rPr>
        <w:t>Einladung</w:t>
      </w:r>
      <w:r w:rsidR="00A80AFA" w:rsidRPr="00A80AFA">
        <w:rPr>
          <w:rFonts w:ascii="Trebuchet MS" w:hAnsi="Trebuchet MS" w:cs="Arial"/>
          <w:b/>
          <w:sz w:val="22"/>
          <w:szCs w:val="22"/>
        </w:rPr>
        <w:t xml:space="preserve"> </w:t>
      </w:r>
      <w:r w:rsidRPr="00A80AFA">
        <w:rPr>
          <w:rFonts w:ascii="Trebuchet MS" w:hAnsi="Trebuchet MS" w:cs="Arial"/>
          <w:b/>
          <w:sz w:val="22"/>
          <w:szCs w:val="22"/>
        </w:rPr>
        <w:t>zur</w:t>
      </w:r>
      <w:r w:rsidR="00A80AFA" w:rsidRPr="00A80AFA">
        <w:rPr>
          <w:rFonts w:ascii="Trebuchet MS" w:hAnsi="Trebuchet MS" w:cs="Arial"/>
          <w:b/>
          <w:sz w:val="22"/>
          <w:szCs w:val="22"/>
        </w:rPr>
        <w:t xml:space="preserve"> </w:t>
      </w:r>
      <w:r w:rsidR="00022F23" w:rsidRPr="00A80AFA">
        <w:rPr>
          <w:rFonts w:ascii="Trebuchet MS" w:hAnsi="Trebuchet MS" w:cs="Arial"/>
          <w:b/>
          <w:sz w:val="32"/>
          <w:szCs w:val="32"/>
        </w:rPr>
        <w:t>Mitglieder</w:t>
      </w:r>
      <w:r w:rsidRPr="00A80AFA">
        <w:rPr>
          <w:rFonts w:ascii="Trebuchet MS" w:hAnsi="Trebuchet MS" w:cs="Arial"/>
          <w:b/>
          <w:sz w:val="32"/>
          <w:szCs w:val="32"/>
        </w:rPr>
        <w:t>versammlung</w:t>
      </w:r>
    </w:p>
    <w:p w14:paraId="17D6D74D" w14:textId="77777777" w:rsidR="00A80AFA" w:rsidRPr="00A80AFA" w:rsidRDefault="00A80AFA" w:rsidP="00A80AFA">
      <w:pPr>
        <w:jc w:val="center"/>
        <w:rPr>
          <w:rFonts w:ascii="Trebuchet MS" w:hAnsi="Trebuchet MS" w:cs="Arial"/>
          <w:b/>
          <w:sz w:val="22"/>
          <w:szCs w:val="22"/>
        </w:rPr>
      </w:pPr>
    </w:p>
    <w:p w14:paraId="3F3DA704" w14:textId="280E57B3" w:rsidR="00A80AFA" w:rsidRDefault="00A87B1E" w:rsidP="00A80AFA">
      <w:pPr>
        <w:jc w:val="center"/>
        <w:rPr>
          <w:rFonts w:ascii="Trebuchet MS" w:hAnsi="Trebuchet MS" w:cs="Arial"/>
          <w:b/>
          <w:sz w:val="22"/>
          <w:szCs w:val="22"/>
        </w:rPr>
      </w:pPr>
      <w:r w:rsidRPr="00A80AFA">
        <w:rPr>
          <w:rFonts w:ascii="Trebuchet MS" w:hAnsi="Trebuchet MS" w:cs="Arial"/>
          <w:b/>
          <w:sz w:val="22"/>
          <w:szCs w:val="22"/>
        </w:rPr>
        <w:t>d</w:t>
      </w:r>
      <w:r w:rsidR="00A80AFA" w:rsidRPr="00A80AFA">
        <w:rPr>
          <w:rFonts w:ascii="Trebuchet MS" w:hAnsi="Trebuchet MS" w:cs="Arial"/>
          <w:b/>
          <w:sz w:val="22"/>
          <w:szCs w:val="22"/>
        </w:rPr>
        <w:t>er</w:t>
      </w:r>
    </w:p>
    <w:p w14:paraId="494746BE" w14:textId="77777777" w:rsidR="00A80AFA" w:rsidRPr="00A80AFA" w:rsidRDefault="00A80AFA" w:rsidP="00A80AFA">
      <w:pPr>
        <w:jc w:val="center"/>
        <w:rPr>
          <w:rFonts w:ascii="Trebuchet MS" w:hAnsi="Trebuchet MS" w:cs="Arial"/>
          <w:b/>
          <w:sz w:val="22"/>
          <w:szCs w:val="22"/>
        </w:rPr>
      </w:pPr>
    </w:p>
    <w:p w14:paraId="3F1D52D3" w14:textId="6282329C" w:rsidR="00480D46" w:rsidRPr="00A80AFA" w:rsidRDefault="00A87B1E" w:rsidP="00A80AFA">
      <w:pPr>
        <w:jc w:val="center"/>
        <w:rPr>
          <w:rFonts w:ascii="Trebuchet MS" w:hAnsi="Trebuchet MS" w:cs="Arial"/>
          <w:b/>
          <w:sz w:val="32"/>
          <w:szCs w:val="32"/>
        </w:rPr>
      </w:pPr>
      <w:r w:rsidRPr="00A80AFA">
        <w:rPr>
          <w:rFonts w:ascii="Trebuchet MS" w:hAnsi="Trebuchet MS" w:cs="Arial"/>
          <w:b/>
          <w:sz w:val="32"/>
          <w:szCs w:val="32"/>
        </w:rPr>
        <w:t>Wassergenossenschaft</w:t>
      </w:r>
      <w:r w:rsidR="00A80AFA">
        <w:rPr>
          <w:rFonts w:ascii="Trebuchet MS" w:hAnsi="Trebuchet MS" w:cs="Arial"/>
          <w:b/>
          <w:sz w:val="32"/>
          <w:szCs w:val="32"/>
        </w:rPr>
        <w:t xml:space="preserve"> ……………………………………….</w:t>
      </w:r>
    </w:p>
    <w:p w14:paraId="2514D471" w14:textId="02A0944A" w:rsidR="00A80AFA" w:rsidRDefault="00A80AFA" w:rsidP="00A80AFA">
      <w:pPr>
        <w:rPr>
          <w:rFonts w:ascii="Trebuchet MS" w:hAnsi="Trebuchet MS" w:cs="Arial"/>
          <w:b/>
          <w:sz w:val="22"/>
          <w:szCs w:val="22"/>
        </w:rPr>
      </w:pPr>
    </w:p>
    <w:p w14:paraId="65659E3E" w14:textId="77777777" w:rsidR="00A80AFA" w:rsidRDefault="00A80AFA" w:rsidP="00A80AFA">
      <w:pPr>
        <w:rPr>
          <w:rFonts w:ascii="Trebuchet MS" w:hAnsi="Trebuchet MS" w:cs="Arial"/>
          <w:b/>
          <w:sz w:val="22"/>
          <w:szCs w:val="22"/>
        </w:rPr>
      </w:pPr>
      <w:bookmarkStart w:id="0" w:name="_GoBack"/>
      <w:bookmarkEnd w:id="0"/>
    </w:p>
    <w:p w14:paraId="099223E2" w14:textId="46775983" w:rsidR="00A80AFA" w:rsidRDefault="00A80AFA" w:rsidP="00A80AFA">
      <w:pPr>
        <w:rPr>
          <w:rFonts w:ascii="Trebuchet MS" w:hAnsi="Trebuchet MS" w:cs="Arial"/>
          <w:b/>
          <w:sz w:val="22"/>
          <w:szCs w:val="22"/>
        </w:rPr>
      </w:pPr>
    </w:p>
    <w:p w14:paraId="410B6D7B" w14:textId="203B2342" w:rsidR="00A87B1E" w:rsidRPr="00A80AFA" w:rsidRDefault="00A87B1E" w:rsidP="00A80AFA">
      <w:pPr>
        <w:pStyle w:val="berschrift3"/>
        <w:tabs>
          <w:tab w:val="left" w:pos="1985"/>
        </w:tabs>
        <w:rPr>
          <w:rFonts w:ascii="Trebuchet MS" w:hAnsi="Trebuchet MS" w:cs="Arial"/>
          <w:b w:val="0"/>
          <w:sz w:val="22"/>
          <w:szCs w:val="22"/>
        </w:rPr>
      </w:pPr>
      <w:r w:rsidRPr="00A80AFA">
        <w:rPr>
          <w:rFonts w:ascii="Trebuchet MS" w:hAnsi="Trebuchet MS" w:cs="Arial"/>
          <w:sz w:val="22"/>
          <w:szCs w:val="22"/>
        </w:rPr>
        <w:t>Termin:</w:t>
      </w:r>
      <w:r w:rsidR="00A80AFA" w:rsidRPr="00A80AFA">
        <w:rPr>
          <w:rFonts w:ascii="Trebuchet MS" w:hAnsi="Trebuchet MS" w:cs="Arial"/>
          <w:sz w:val="22"/>
          <w:szCs w:val="22"/>
        </w:rPr>
        <w:tab/>
      </w:r>
      <w:r w:rsidR="00A754E4" w:rsidRPr="00A80AFA">
        <w:rPr>
          <w:rFonts w:ascii="Trebuchet MS" w:hAnsi="Trebuchet MS" w:cs="Arial"/>
          <w:b w:val="0"/>
          <w:sz w:val="22"/>
          <w:szCs w:val="22"/>
        </w:rPr>
        <w:t>………………………………….</w:t>
      </w:r>
    </w:p>
    <w:p w14:paraId="6E73D934" w14:textId="1E792516" w:rsidR="00A87B1E" w:rsidRPr="00A80AFA" w:rsidRDefault="00A87B1E" w:rsidP="00A80AFA">
      <w:pPr>
        <w:tabs>
          <w:tab w:val="left" w:pos="1985"/>
        </w:tabs>
        <w:rPr>
          <w:rFonts w:ascii="Trebuchet MS" w:hAnsi="Trebuchet MS" w:cs="Arial"/>
          <w:sz w:val="22"/>
          <w:szCs w:val="22"/>
        </w:rPr>
      </w:pPr>
      <w:r w:rsidRPr="00A80AFA">
        <w:rPr>
          <w:rFonts w:ascii="Trebuchet MS" w:hAnsi="Trebuchet MS" w:cs="Arial"/>
          <w:b/>
          <w:sz w:val="22"/>
          <w:szCs w:val="22"/>
        </w:rPr>
        <w:t>Ort:</w:t>
      </w:r>
      <w:r w:rsidR="00A80AFA" w:rsidRPr="00A80AFA">
        <w:rPr>
          <w:rFonts w:ascii="Trebuchet MS" w:hAnsi="Trebuchet MS" w:cs="Arial"/>
          <w:b/>
          <w:sz w:val="22"/>
          <w:szCs w:val="22"/>
        </w:rPr>
        <w:tab/>
      </w:r>
      <w:r w:rsidR="00A754E4" w:rsidRPr="00A80AFA">
        <w:rPr>
          <w:rFonts w:ascii="Trebuchet MS" w:hAnsi="Trebuchet MS" w:cs="Arial"/>
          <w:sz w:val="22"/>
          <w:szCs w:val="22"/>
        </w:rPr>
        <w:t>………………………………….</w:t>
      </w:r>
    </w:p>
    <w:p w14:paraId="6D6091B4" w14:textId="04E75055" w:rsidR="00A87B1E" w:rsidRPr="00A80AFA" w:rsidRDefault="00A87B1E" w:rsidP="00A80AFA">
      <w:pPr>
        <w:ind w:left="1560" w:hanging="1560"/>
        <w:rPr>
          <w:rFonts w:ascii="Trebuchet MS" w:hAnsi="Trebuchet MS" w:cs="Arial"/>
          <w:sz w:val="22"/>
          <w:szCs w:val="22"/>
        </w:rPr>
      </w:pPr>
    </w:p>
    <w:p w14:paraId="2CC2A34C" w14:textId="62FF2C50" w:rsidR="00A87B1E" w:rsidRPr="00A80AFA" w:rsidRDefault="00A87B1E" w:rsidP="00A80AFA">
      <w:pPr>
        <w:ind w:left="1560" w:hanging="1560"/>
        <w:rPr>
          <w:rFonts w:ascii="Trebuchet MS" w:hAnsi="Trebuchet MS" w:cs="Arial"/>
          <w:sz w:val="22"/>
          <w:szCs w:val="22"/>
        </w:rPr>
      </w:pPr>
    </w:p>
    <w:p w14:paraId="7253D3B9" w14:textId="77777777" w:rsidR="00480D46" w:rsidRPr="00A80AFA" w:rsidRDefault="00480D46" w:rsidP="00A80AFA">
      <w:pPr>
        <w:ind w:left="1560" w:hanging="1560"/>
        <w:rPr>
          <w:rFonts w:ascii="Trebuchet MS" w:hAnsi="Trebuchet MS" w:cs="Arial"/>
          <w:sz w:val="22"/>
          <w:szCs w:val="22"/>
        </w:rPr>
      </w:pPr>
    </w:p>
    <w:p w14:paraId="41FF6CA8" w14:textId="7C81CDE8" w:rsidR="00A87B1E" w:rsidRPr="00A80AFA" w:rsidRDefault="00A87B1E" w:rsidP="00A80AFA">
      <w:pPr>
        <w:rPr>
          <w:rFonts w:ascii="Trebuchet MS" w:hAnsi="Trebuchet MS" w:cs="Arial"/>
          <w:b/>
          <w:sz w:val="22"/>
          <w:szCs w:val="22"/>
          <w:u w:val="single"/>
        </w:rPr>
      </w:pPr>
      <w:r w:rsidRPr="00A80AFA">
        <w:rPr>
          <w:rFonts w:ascii="Trebuchet MS" w:hAnsi="Trebuchet MS" w:cs="Arial"/>
          <w:b/>
          <w:sz w:val="22"/>
          <w:szCs w:val="22"/>
          <w:u w:val="single"/>
        </w:rPr>
        <w:t>Tagesordnung:</w:t>
      </w:r>
      <w:r w:rsidR="0029715B" w:rsidRPr="00A80AFA">
        <w:rPr>
          <w:rFonts w:ascii="Trebuchet MS" w:hAnsi="Trebuchet MS" w:cs="Arial"/>
          <w:sz w:val="22"/>
          <w:szCs w:val="22"/>
        </w:rPr>
        <w:t xml:space="preserve"> (nach Bedarf ergänzen oder ändern)</w:t>
      </w:r>
    </w:p>
    <w:p w14:paraId="1491DD8A" w14:textId="77777777" w:rsidR="00A87B1E" w:rsidRPr="00A80AFA" w:rsidRDefault="00A87B1E" w:rsidP="00A80AFA">
      <w:pPr>
        <w:rPr>
          <w:rFonts w:ascii="Trebuchet MS" w:hAnsi="Trebuchet MS" w:cs="Arial"/>
          <w:sz w:val="22"/>
          <w:szCs w:val="22"/>
        </w:rPr>
      </w:pPr>
    </w:p>
    <w:p w14:paraId="3AECC4D6" w14:textId="3374F543" w:rsidR="00A87B1E" w:rsidRPr="00A80AFA" w:rsidRDefault="00A87B1E" w:rsidP="00A80AFA">
      <w:pPr>
        <w:numPr>
          <w:ilvl w:val="0"/>
          <w:numId w:val="1"/>
        </w:numPr>
        <w:ind w:left="993" w:hanging="426"/>
        <w:rPr>
          <w:rFonts w:ascii="Trebuchet MS" w:hAnsi="Trebuchet MS" w:cs="Arial"/>
          <w:sz w:val="22"/>
          <w:szCs w:val="22"/>
        </w:rPr>
      </w:pPr>
      <w:r w:rsidRPr="00A80AFA">
        <w:rPr>
          <w:rFonts w:ascii="Trebuchet MS" w:hAnsi="Trebuchet MS" w:cs="Arial"/>
          <w:sz w:val="22"/>
          <w:szCs w:val="22"/>
        </w:rPr>
        <w:t>Begrüßung</w:t>
      </w:r>
    </w:p>
    <w:p w14:paraId="569DB3A7" w14:textId="23956BB3" w:rsidR="00E17576" w:rsidRDefault="00E17576" w:rsidP="00A80AFA">
      <w:pPr>
        <w:numPr>
          <w:ilvl w:val="0"/>
          <w:numId w:val="1"/>
        </w:numPr>
        <w:ind w:left="993" w:hanging="426"/>
        <w:rPr>
          <w:rFonts w:ascii="Trebuchet MS" w:hAnsi="Trebuchet MS" w:cs="Arial"/>
          <w:sz w:val="22"/>
          <w:szCs w:val="22"/>
        </w:rPr>
      </w:pPr>
      <w:r>
        <w:rPr>
          <w:rFonts w:ascii="Trebuchet MS" w:hAnsi="Trebuchet MS" w:cs="Arial"/>
          <w:sz w:val="22"/>
          <w:szCs w:val="22"/>
        </w:rPr>
        <w:t>Aktualisierung des Mitgliederverzeichnisses</w:t>
      </w:r>
    </w:p>
    <w:p w14:paraId="28480715" w14:textId="710AF9D8" w:rsidR="00A87B1E" w:rsidRPr="00A80AFA" w:rsidRDefault="00A87B1E" w:rsidP="00A80AFA">
      <w:pPr>
        <w:numPr>
          <w:ilvl w:val="0"/>
          <w:numId w:val="1"/>
        </w:numPr>
        <w:ind w:left="993" w:hanging="426"/>
        <w:rPr>
          <w:rFonts w:ascii="Trebuchet MS" w:hAnsi="Trebuchet MS" w:cs="Arial"/>
          <w:sz w:val="22"/>
          <w:szCs w:val="22"/>
        </w:rPr>
      </w:pPr>
      <w:r w:rsidRPr="00A80AFA">
        <w:rPr>
          <w:rFonts w:ascii="Trebuchet MS" w:hAnsi="Trebuchet MS" w:cs="Arial"/>
          <w:sz w:val="22"/>
          <w:szCs w:val="22"/>
        </w:rPr>
        <w:t>Fest</w:t>
      </w:r>
      <w:r w:rsidR="00E17576">
        <w:rPr>
          <w:rFonts w:ascii="Trebuchet MS" w:hAnsi="Trebuchet MS" w:cs="Arial"/>
          <w:sz w:val="22"/>
          <w:szCs w:val="22"/>
        </w:rPr>
        <w:t>stellung der Beschlussfähigkeit</w:t>
      </w:r>
    </w:p>
    <w:p w14:paraId="5300179D" w14:textId="51F94BCE" w:rsidR="00A87B1E" w:rsidRPr="00A80AFA" w:rsidRDefault="00A80AFA" w:rsidP="00A80AFA">
      <w:pPr>
        <w:numPr>
          <w:ilvl w:val="0"/>
          <w:numId w:val="1"/>
        </w:numPr>
        <w:ind w:left="993" w:hanging="426"/>
        <w:rPr>
          <w:rFonts w:ascii="Trebuchet MS" w:hAnsi="Trebuchet MS" w:cs="Arial"/>
          <w:sz w:val="22"/>
          <w:szCs w:val="22"/>
        </w:rPr>
      </w:pPr>
      <w:r>
        <w:rPr>
          <w:rFonts w:ascii="Trebuchet MS" w:hAnsi="Trebuchet MS" w:cs="Arial"/>
          <w:sz w:val="22"/>
          <w:szCs w:val="22"/>
        </w:rPr>
        <w:t>Tätigkeitsbericht</w:t>
      </w:r>
    </w:p>
    <w:p w14:paraId="4596CF5B" w14:textId="25961737" w:rsidR="00A87B1E" w:rsidRPr="00A80AFA" w:rsidRDefault="00A87B1E" w:rsidP="00A80AFA">
      <w:pPr>
        <w:numPr>
          <w:ilvl w:val="0"/>
          <w:numId w:val="1"/>
        </w:numPr>
        <w:ind w:left="993" w:hanging="426"/>
        <w:rPr>
          <w:rFonts w:ascii="Trebuchet MS" w:hAnsi="Trebuchet MS" w:cs="Arial"/>
          <w:sz w:val="22"/>
          <w:szCs w:val="22"/>
        </w:rPr>
      </w:pPr>
      <w:r w:rsidRPr="00A80AFA">
        <w:rPr>
          <w:rFonts w:ascii="Trebuchet MS" w:hAnsi="Trebuchet MS" w:cs="Arial"/>
          <w:sz w:val="22"/>
          <w:szCs w:val="22"/>
        </w:rPr>
        <w:t>Kassabericht</w:t>
      </w:r>
    </w:p>
    <w:p w14:paraId="459DB06C" w14:textId="1AC5317F" w:rsidR="00A87B1E" w:rsidRPr="00A80AFA" w:rsidRDefault="00A87B1E" w:rsidP="00A80AFA">
      <w:pPr>
        <w:numPr>
          <w:ilvl w:val="0"/>
          <w:numId w:val="1"/>
        </w:numPr>
        <w:ind w:left="993" w:hanging="426"/>
        <w:rPr>
          <w:rFonts w:ascii="Trebuchet MS" w:hAnsi="Trebuchet MS" w:cs="Arial"/>
          <w:sz w:val="22"/>
          <w:szCs w:val="22"/>
        </w:rPr>
      </w:pPr>
      <w:r w:rsidRPr="00A80AFA">
        <w:rPr>
          <w:rFonts w:ascii="Trebuchet MS" w:hAnsi="Trebuchet MS" w:cs="Arial"/>
          <w:sz w:val="22"/>
          <w:szCs w:val="22"/>
        </w:rPr>
        <w:t xml:space="preserve">Entlastung </w:t>
      </w:r>
      <w:r w:rsidR="00BE3169" w:rsidRPr="00A80AFA">
        <w:rPr>
          <w:rFonts w:ascii="Trebuchet MS" w:hAnsi="Trebuchet MS" w:cs="Arial"/>
          <w:sz w:val="22"/>
          <w:szCs w:val="22"/>
        </w:rPr>
        <w:t>der Kassaführung (</w:t>
      </w:r>
      <w:r w:rsidRPr="00A80AFA">
        <w:rPr>
          <w:rFonts w:ascii="Trebuchet MS" w:hAnsi="Trebuchet MS" w:cs="Arial"/>
          <w:sz w:val="22"/>
          <w:szCs w:val="22"/>
        </w:rPr>
        <w:t>Kassier</w:t>
      </w:r>
      <w:r w:rsidR="00BE3169" w:rsidRPr="00A80AFA">
        <w:rPr>
          <w:rFonts w:ascii="Trebuchet MS" w:hAnsi="Trebuchet MS" w:cs="Arial"/>
          <w:sz w:val="22"/>
          <w:szCs w:val="22"/>
        </w:rPr>
        <w:t xml:space="preserve"> oder </w:t>
      </w:r>
      <w:r w:rsidR="00A754E4" w:rsidRPr="00A80AFA">
        <w:rPr>
          <w:rFonts w:ascii="Trebuchet MS" w:hAnsi="Trebuchet MS" w:cs="Arial"/>
          <w:sz w:val="22"/>
          <w:szCs w:val="22"/>
        </w:rPr>
        <w:t>Obmann</w:t>
      </w:r>
      <w:r w:rsidR="00BE3169" w:rsidRPr="00A80AFA">
        <w:rPr>
          <w:rFonts w:ascii="Trebuchet MS" w:hAnsi="Trebuchet MS" w:cs="Arial"/>
          <w:sz w:val="22"/>
          <w:szCs w:val="22"/>
        </w:rPr>
        <w:t>/Geschäftsführer</w:t>
      </w:r>
      <w:r w:rsidR="00A754E4" w:rsidRPr="00A80AFA">
        <w:rPr>
          <w:rFonts w:ascii="Trebuchet MS" w:hAnsi="Trebuchet MS" w:cs="Arial"/>
          <w:sz w:val="22"/>
          <w:szCs w:val="22"/>
        </w:rPr>
        <w:t>)</w:t>
      </w:r>
    </w:p>
    <w:p w14:paraId="4D85FB52" w14:textId="71E2E657" w:rsidR="00A87B1E" w:rsidRPr="00A80AFA" w:rsidRDefault="00A87B1E" w:rsidP="00A80AFA">
      <w:pPr>
        <w:numPr>
          <w:ilvl w:val="0"/>
          <w:numId w:val="1"/>
        </w:numPr>
        <w:ind w:left="993" w:hanging="426"/>
        <w:rPr>
          <w:rFonts w:ascii="Trebuchet MS" w:hAnsi="Trebuchet MS" w:cs="Arial"/>
          <w:sz w:val="22"/>
          <w:szCs w:val="22"/>
        </w:rPr>
      </w:pPr>
      <w:r w:rsidRPr="00A80AFA">
        <w:rPr>
          <w:rFonts w:ascii="Trebuchet MS" w:hAnsi="Trebuchet MS" w:cs="Arial"/>
          <w:sz w:val="22"/>
          <w:szCs w:val="22"/>
        </w:rPr>
        <w:t xml:space="preserve">Neuwahl </w:t>
      </w:r>
      <w:r w:rsidR="00A754E4" w:rsidRPr="00A80AFA">
        <w:rPr>
          <w:rFonts w:ascii="Trebuchet MS" w:hAnsi="Trebuchet MS" w:cs="Arial"/>
          <w:sz w:val="22"/>
          <w:szCs w:val="22"/>
        </w:rPr>
        <w:t>(betroffene Organe anführen)</w:t>
      </w:r>
    </w:p>
    <w:p w14:paraId="15FC570F" w14:textId="11E745DA" w:rsidR="00A87B1E" w:rsidRPr="00A80AFA" w:rsidRDefault="00A754E4" w:rsidP="00A80AFA">
      <w:pPr>
        <w:numPr>
          <w:ilvl w:val="0"/>
          <w:numId w:val="1"/>
        </w:numPr>
        <w:ind w:left="993" w:hanging="426"/>
        <w:rPr>
          <w:rFonts w:ascii="Trebuchet MS" w:hAnsi="Trebuchet MS" w:cs="Arial"/>
          <w:sz w:val="22"/>
          <w:szCs w:val="22"/>
        </w:rPr>
      </w:pPr>
      <w:r w:rsidRPr="00A80AFA">
        <w:rPr>
          <w:rFonts w:ascii="Trebuchet MS" w:hAnsi="Trebuchet MS" w:cs="Arial"/>
          <w:sz w:val="22"/>
          <w:szCs w:val="22"/>
        </w:rPr>
        <w:t>Jahresvoranschlag …… /Rechnungsabschluss (Jahr anführen)</w:t>
      </w:r>
    </w:p>
    <w:p w14:paraId="0CA48948" w14:textId="54080AC6" w:rsidR="00A87B1E" w:rsidRPr="00A80AFA" w:rsidRDefault="00A754E4" w:rsidP="00A80AFA">
      <w:pPr>
        <w:numPr>
          <w:ilvl w:val="0"/>
          <w:numId w:val="1"/>
        </w:numPr>
        <w:tabs>
          <w:tab w:val="num" w:pos="1276"/>
        </w:tabs>
        <w:ind w:left="993" w:hanging="426"/>
        <w:rPr>
          <w:rFonts w:ascii="Trebuchet MS" w:hAnsi="Trebuchet MS" w:cs="Arial"/>
          <w:sz w:val="22"/>
          <w:szCs w:val="22"/>
        </w:rPr>
      </w:pPr>
      <w:r w:rsidRPr="00A80AFA">
        <w:rPr>
          <w:rFonts w:ascii="Trebuchet MS" w:hAnsi="Trebuchet MS" w:cs="Arial"/>
          <w:sz w:val="22"/>
          <w:szCs w:val="22"/>
        </w:rPr>
        <w:t>Künftige Projekte/Vorhaben</w:t>
      </w:r>
    </w:p>
    <w:p w14:paraId="1F3356CA" w14:textId="5B30530B" w:rsidR="00A87B1E" w:rsidRPr="00A80AFA" w:rsidRDefault="00A87B1E" w:rsidP="00A80AFA">
      <w:pPr>
        <w:numPr>
          <w:ilvl w:val="0"/>
          <w:numId w:val="1"/>
        </w:numPr>
        <w:ind w:left="993" w:hanging="426"/>
        <w:rPr>
          <w:rFonts w:ascii="Trebuchet MS" w:hAnsi="Trebuchet MS" w:cs="Arial"/>
          <w:sz w:val="22"/>
          <w:szCs w:val="22"/>
        </w:rPr>
      </w:pPr>
      <w:r w:rsidRPr="00A80AFA">
        <w:rPr>
          <w:rFonts w:ascii="Trebuchet MS" w:hAnsi="Trebuchet MS" w:cs="Arial"/>
          <w:sz w:val="22"/>
          <w:szCs w:val="22"/>
        </w:rPr>
        <w:t>Allfälliges</w:t>
      </w:r>
    </w:p>
    <w:p w14:paraId="0F954FBD" w14:textId="1AF61EC5" w:rsidR="00A87B1E" w:rsidRDefault="00A87B1E" w:rsidP="00A80AFA">
      <w:pPr>
        <w:rPr>
          <w:rFonts w:ascii="Trebuchet MS" w:hAnsi="Trebuchet MS" w:cs="Arial"/>
          <w:sz w:val="22"/>
          <w:szCs w:val="22"/>
        </w:rPr>
      </w:pPr>
    </w:p>
    <w:p w14:paraId="6F072795" w14:textId="77777777" w:rsidR="00E17576" w:rsidRDefault="00E17576" w:rsidP="00A80AFA">
      <w:pPr>
        <w:rPr>
          <w:rFonts w:ascii="Trebuchet MS" w:hAnsi="Trebuchet MS" w:cs="Arial"/>
          <w:sz w:val="22"/>
          <w:szCs w:val="22"/>
        </w:rPr>
      </w:pPr>
    </w:p>
    <w:p w14:paraId="35411CB9" w14:textId="57956FFD" w:rsidR="006D47F5" w:rsidRPr="00A80AFA" w:rsidRDefault="006D47F5" w:rsidP="00A80AFA">
      <w:pPr>
        <w:rPr>
          <w:rFonts w:ascii="Trebuchet MS" w:hAnsi="Trebuchet MS" w:cs="Arial"/>
          <w:sz w:val="22"/>
          <w:szCs w:val="22"/>
          <w:u w:val="single"/>
        </w:rPr>
      </w:pPr>
      <w:r w:rsidRPr="00A80AFA">
        <w:rPr>
          <w:rFonts w:ascii="Trebuchet MS" w:hAnsi="Trebuchet MS" w:cs="Arial"/>
          <w:sz w:val="22"/>
          <w:szCs w:val="22"/>
          <w:u w:val="single"/>
        </w:rPr>
        <w:t>Hinweis (je nach Satzung)</w:t>
      </w:r>
      <w:r w:rsidR="00A80AFA">
        <w:rPr>
          <w:rFonts w:ascii="Trebuchet MS" w:hAnsi="Trebuchet MS" w:cs="Arial"/>
          <w:sz w:val="22"/>
          <w:szCs w:val="22"/>
          <w:u w:val="single"/>
        </w:rPr>
        <w:t>:</w:t>
      </w:r>
    </w:p>
    <w:p w14:paraId="723A819E" w14:textId="7E6BA409" w:rsidR="006D47F5" w:rsidRPr="00A80AFA" w:rsidRDefault="006D47F5" w:rsidP="00A80AFA">
      <w:pPr>
        <w:spacing w:line="260" w:lineRule="atLeast"/>
        <w:contextualSpacing/>
        <w:rPr>
          <w:rFonts w:ascii="Trebuchet MS" w:eastAsia="Calibri" w:hAnsi="Trebuchet MS"/>
          <w:sz w:val="22"/>
          <w:szCs w:val="22"/>
          <w:lang w:eastAsia="en-US"/>
        </w:rPr>
      </w:pPr>
      <w:r w:rsidRPr="00A80AFA">
        <w:rPr>
          <w:rFonts w:ascii="Trebuchet MS" w:eastAsia="Calibri" w:hAnsi="Trebuchet MS"/>
          <w:sz w:val="22"/>
          <w:szCs w:val="22"/>
          <w:lang w:eastAsia="en-US"/>
        </w:rPr>
        <w:t xml:space="preserve">Die Mitgliederversammlung ist unabhängig von der Anzahl der anwesenden Mitglieder beschlussfähig. </w:t>
      </w:r>
    </w:p>
    <w:p w14:paraId="5A04CF1F" w14:textId="77777777" w:rsidR="006D47F5" w:rsidRPr="00A80AFA" w:rsidRDefault="006D47F5" w:rsidP="00A80AFA">
      <w:pPr>
        <w:spacing w:line="260" w:lineRule="atLeast"/>
        <w:contextualSpacing/>
        <w:rPr>
          <w:rFonts w:ascii="Trebuchet MS" w:eastAsia="Calibri" w:hAnsi="Trebuchet MS"/>
          <w:sz w:val="22"/>
          <w:szCs w:val="22"/>
          <w:lang w:val="de-AT" w:eastAsia="en-US"/>
        </w:rPr>
      </w:pPr>
    </w:p>
    <w:p w14:paraId="498B789E" w14:textId="550B2208" w:rsidR="006D47F5" w:rsidRPr="00A80AFA" w:rsidRDefault="00A80AFA" w:rsidP="00A80AFA">
      <w:pPr>
        <w:spacing w:line="260" w:lineRule="atLeast"/>
        <w:ind w:left="567" w:hanging="567"/>
        <w:contextualSpacing/>
        <w:rPr>
          <w:rFonts w:ascii="Trebuchet MS" w:eastAsia="Calibri" w:hAnsi="Trebuchet MS"/>
          <w:b/>
          <w:sz w:val="22"/>
          <w:szCs w:val="22"/>
          <w:lang w:val="de-AT" w:eastAsia="en-US"/>
        </w:rPr>
      </w:pPr>
      <w:r>
        <w:rPr>
          <w:rFonts w:ascii="Trebuchet MS" w:eastAsia="Calibri" w:hAnsi="Trebuchet MS"/>
          <w:b/>
          <w:sz w:val="22"/>
          <w:szCs w:val="22"/>
          <w:lang w:eastAsia="en-US"/>
        </w:rPr>
        <w:t>ODER</w:t>
      </w:r>
    </w:p>
    <w:p w14:paraId="496ABFED" w14:textId="77777777" w:rsidR="00A80AFA" w:rsidRDefault="00A80AFA" w:rsidP="00A80AFA">
      <w:pPr>
        <w:spacing w:line="260" w:lineRule="atLeast"/>
        <w:contextualSpacing/>
        <w:rPr>
          <w:rFonts w:ascii="Trebuchet MS" w:eastAsia="Calibri" w:hAnsi="Trebuchet MS"/>
          <w:sz w:val="22"/>
          <w:szCs w:val="22"/>
          <w:lang w:val="de-AT" w:eastAsia="en-US"/>
        </w:rPr>
      </w:pPr>
    </w:p>
    <w:p w14:paraId="78F25F4E" w14:textId="1AFF263D" w:rsidR="00A87B1E" w:rsidRPr="00A80AFA" w:rsidRDefault="006D47F5" w:rsidP="00A80AFA">
      <w:pPr>
        <w:spacing w:line="260" w:lineRule="atLeast"/>
        <w:contextualSpacing/>
        <w:rPr>
          <w:rFonts w:ascii="Trebuchet MS" w:eastAsia="Calibri" w:hAnsi="Trebuchet MS"/>
          <w:sz w:val="22"/>
          <w:szCs w:val="22"/>
          <w:lang w:val="de-AT" w:eastAsia="en-US"/>
        </w:rPr>
      </w:pPr>
      <w:r w:rsidRPr="00A80AFA">
        <w:rPr>
          <w:rFonts w:ascii="Trebuchet MS" w:eastAsia="Calibri" w:hAnsi="Trebuchet MS"/>
          <w:sz w:val="22"/>
          <w:szCs w:val="22"/>
          <w:lang w:val="de-AT" w:eastAsia="en-US"/>
        </w:rPr>
        <w:t>Wenn die Versammlung nicht die Beschlussfähigkeit erlangt, ist eine nach einer viertelstündigen Wartezeit mit derselben Tagesordnung durchzuführende Versammlung ohne Rücksicht auf die Zahl der vert</w:t>
      </w:r>
      <w:r w:rsidR="00A80AFA">
        <w:rPr>
          <w:rFonts w:ascii="Trebuchet MS" w:eastAsia="Calibri" w:hAnsi="Trebuchet MS"/>
          <w:sz w:val="22"/>
          <w:szCs w:val="22"/>
          <w:lang w:val="de-AT" w:eastAsia="en-US"/>
        </w:rPr>
        <w:t>retenen Stimmen beschlussfähig.</w:t>
      </w:r>
    </w:p>
    <w:p w14:paraId="053F314B" w14:textId="50EC029C" w:rsidR="00A87B1E" w:rsidRDefault="00A87B1E" w:rsidP="00A80AFA">
      <w:pPr>
        <w:pStyle w:val="Textkrper"/>
        <w:rPr>
          <w:rFonts w:ascii="Trebuchet MS" w:hAnsi="Trebuchet MS" w:cs="Arial"/>
          <w:b w:val="0"/>
          <w:sz w:val="22"/>
          <w:szCs w:val="22"/>
        </w:rPr>
      </w:pPr>
    </w:p>
    <w:p w14:paraId="092D0560" w14:textId="7575543A" w:rsidR="00E17576" w:rsidRPr="00E17576" w:rsidRDefault="00E17576" w:rsidP="00A80AFA">
      <w:pPr>
        <w:pStyle w:val="Textkrper"/>
        <w:rPr>
          <w:rFonts w:ascii="Trebuchet MS" w:hAnsi="Trebuchet MS" w:cs="Arial"/>
          <w:color w:val="FF0000"/>
          <w:sz w:val="22"/>
          <w:szCs w:val="22"/>
        </w:rPr>
      </w:pPr>
      <w:r w:rsidRPr="00E17576">
        <w:rPr>
          <w:rFonts w:ascii="Trebuchet MS" w:hAnsi="Trebuchet MS" w:cs="Arial"/>
          <w:color w:val="FF0000"/>
          <w:sz w:val="22"/>
          <w:szCs w:val="22"/>
        </w:rPr>
        <w:t>UND</w:t>
      </w:r>
    </w:p>
    <w:p w14:paraId="23455021" w14:textId="312D3BCB" w:rsidR="00E17576" w:rsidRDefault="00E17576" w:rsidP="00A80AFA">
      <w:pPr>
        <w:pStyle w:val="Textkrper"/>
        <w:rPr>
          <w:rFonts w:ascii="Trebuchet MS" w:hAnsi="Trebuchet MS" w:cs="Arial"/>
          <w:b w:val="0"/>
          <w:sz w:val="22"/>
          <w:szCs w:val="22"/>
        </w:rPr>
      </w:pPr>
    </w:p>
    <w:p w14:paraId="2F5BA500" w14:textId="0487F3EC" w:rsidR="00E17576" w:rsidRPr="00E17576" w:rsidRDefault="00E17576" w:rsidP="00A80AFA">
      <w:pPr>
        <w:pStyle w:val="Textkrper"/>
        <w:rPr>
          <w:rFonts w:ascii="Trebuchet MS" w:hAnsi="Trebuchet MS" w:cs="Arial"/>
          <w:b w:val="0"/>
          <w:color w:val="FF0000"/>
          <w:sz w:val="22"/>
          <w:szCs w:val="22"/>
        </w:rPr>
      </w:pPr>
      <w:r w:rsidRPr="00E17576">
        <w:rPr>
          <w:rFonts w:ascii="Trebuchet MS" w:hAnsi="Trebuchet MS" w:cs="Arial"/>
          <w:b w:val="0"/>
          <w:color w:val="FF0000"/>
          <w:sz w:val="22"/>
          <w:szCs w:val="22"/>
        </w:rPr>
        <w:t xml:space="preserve">Jedes Mitglied ist nach den geltenden Satzungen verpflichtet, alle Änderungen in den Eigentumsverhältnissen sowie Änderungen der Anschrift </w:t>
      </w:r>
      <w:r>
        <w:rPr>
          <w:rFonts w:ascii="Trebuchet MS" w:hAnsi="Trebuchet MS" w:cs="Arial"/>
          <w:b w:val="0"/>
          <w:color w:val="FF0000"/>
          <w:sz w:val="22"/>
          <w:szCs w:val="22"/>
        </w:rPr>
        <w:t>oder</w:t>
      </w:r>
      <w:r w:rsidRPr="00E17576">
        <w:rPr>
          <w:rFonts w:ascii="Trebuchet MS" w:hAnsi="Trebuchet MS" w:cs="Arial"/>
          <w:b w:val="0"/>
          <w:color w:val="FF0000"/>
          <w:sz w:val="22"/>
          <w:szCs w:val="22"/>
        </w:rPr>
        <w:t xml:space="preserve"> sonstige personenbezogenen Änderungen der </w:t>
      </w:r>
      <w:r>
        <w:rPr>
          <w:rFonts w:ascii="Trebuchet MS" w:hAnsi="Trebuchet MS" w:cs="Arial"/>
          <w:b w:val="0"/>
          <w:color w:val="FF0000"/>
          <w:sz w:val="22"/>
          <w:szCs w:val="22"/>
        </w:rPr>
        <w:t>Wasserg</w:t>
      </w:r>
      <w:r w:rsidRPr="00E17576">
        <w:rPr>
          <w:rFonts w:ascii="Trebuchet MS" w:hAnsi="Trebuchet MS" w:cs="Arial"/>
          <w:b w:val="0"/>
          <w:color w:val="FF0000"/>
          <w:sz w:val="22"/>
          <w:szCs w:val="22"/>
        </w:rPr>
        <w:t>enossenschaft schriftlich bekanntzugeben.</w:t>
      </w:r>
    </w:p>
    <w:p w14:paraId="16B93C1F" w14:textId="77777777" w:rsidR="00480D46" w:rsidRPr="00A80AFA" w:rsidRDefault="00480D46" w:rsidP="00A80AFA">
      <w:pPr>
        <w:pStyle w:val="Textkrper"/>
        <w:rPr>
          <w:rFonts w:ascii="Trebuchet MS" w:hAnsi="Trebuchet MS" w:cs="Arial"/>
          <w:b w:val="0"/>
          <w:sz w:val="22"/>
          <w:szCs w:val="22"/>
        </w:rPr>
      </w:pPr>
    </w:p>
    <w:p w14:paraId="6452CAC2" w14:textId="77777777" w:rsidR="00A87B1E" w:rsidRPr="00A80AFA" w:rsidRDefault="00A87B1E" w:rsidP="00A80AFA">
      <w:pPr>
        <w:rPr>
          <w:rFonts w:ascii="Trebuchet MS" w:hAnsi="Trebuchet MS" w:cs="Arial"/>
          <w:sz w:val="22"/>
          <w:szCs w:val="22"/>
        </w:rPr>
      </w:pPr>
      <w:r w:rsidRPr="00A80AFA">
        <w:rPr>
          <w:rFonts w:ascii="Trebuchet MS" w:hAnsi="Trebuchet MS" w:cs="Arial"/>
          <w:sz w:val="22"/>
          <w:szCs w:val="22"/>
        </w:rPr>
        <w:t>Auf Dein/Ihr Kommen freut sich die</w:t>
      </w:r>
    </w:p>
    <w:p w14:paraId="57395D60" w14:textId="5510C7FC" w:rsidR="00A87B1E" w:rsidRPr="00A80AFA" w:rsidRDefault="00A87B1E" w:rsidP="00A80AFA">
      <w:pPr>
        <w:rPr>
          <w:rFonts w:ascii="Trebuchet MS" w:hAnsi="Trebuchet MS" w:cs="Arial"/>
          <w:sz w:val="22"/>
          <w:szCs w:val="22"/>
        </w:rPr>
      </w:pPr>
    </w:p>
    <w:p w14:paraId="4EC0111A" w14:textId="2E7AB5C6" w:rsidR="00A87B1E" w:rsidRPr="00A80AFA" w:rsidRDefault="00A87B1E" w:rsidP="00A80AFA">
      <w:pPr>
        <w:rPr>
          <w:rFonts w:ascii="Trebuchet MS" w:hAnsi="Trebuchet MS" w:cs="Arial"/>
          <w:b/>
          <w:sz w:val="22"/>
          <w:szCs w:val="22"/>
        </w:rPr>
      </w:pPr>
      <w:r w:rsidRPr="00A80AFA">
        <w:rPr>
          <w:rFonts w:ascii="Trebuchet MS" w:hAnsi="Trebuchet MS" w:cs="Arial"/>
          <w:b/>
          <w:sz w:val="22"/>
          <w:szCs w:val="22"/>
        </w:rPr>
        <w:t xml:space="preserve">Wassergenossenschaft </w:t>
      </w:r>
      <w:r w:rsidR="00A754E4" w:rsidRPr="00A80AFA">
        <w:rPr>
          <w:rFonts w:ascii="Trebuchet MS" w:hAnsi="Trebuchet MS" w:cs="Arial"/>
          <w:b/>
          <w:sz w:val="22"/>
          <w:szCs w:val="22"/>
        </w:rPr>
        <w:t>……………</w:t>
      </w:r>
    </w:p>
    <w:p w14:paraId="395CFB7F" w14:textId="00CC983B" w:rsidR="00A87B1E" w:rsidRPr="00A80AFA" w:rsidRDefault="00A87B1E" w:rsidP="00A80AFA">
      <w:pPr>
        <w:rPr>
          <w:rFonts w:ascii="Trebuchet MS" w:hAnsi="Trebuchet MS" w:cs="Arial"/>
          <w:sz w:val="22"/>
          <w:szCs w:val="22"/>
        </w:rPr>
      </w:pPr>
    </w:p>
    <w:p w14:paraId="37E8DD49" w14:textId="230BDD05" w:rsidR="00857339" w:rsidRPr="00A80AFA" w:rsidRDefault="00A80AFA" w:rsidP="00A80AFA">
      <w:pPr>
        <w:rPr>
          <w:rFonts w:ascii="Arial" w:hAnsi="Arial" w:cs="Arial"/>
          <w:sz w:val="22"/>
          <w:szCs w:val="22"/>
        </w:rPr>
      </w:pPr>
      <w:r w:rsidRPr="00A80AFA">
        <w:rPr>
          <w:rFonts w:ascii="Arial" w:hAnsi="Arial" w:cs="Arial"/>
          <w:sz w:val="22"/>
          <w:szCs w:val="22"/>
        </w:rPr>
        <w:t>Obmann</w:t>
      </w:r>
      <w:r>
        <w:rPr>
          <w:rFonts w:ascii="Arial" w:hAnsi="Arial" w:cs="Arial"/>
          <w:sz w:val="22"/>
          <w:szCs w:val="22"/>
        </w:rPr>
        <w:t xml:space="preserve">, </w:t>
      </w:r>
      <w:r w:rsidR="00A87B1E" w:rsidRPr="00A80AFA">
        <w:rPr>
          <w:rFonts w:ascii="Arial" w:hAnsi="Arial" w:cs="Arial"/>
          <w:sz w:val="22"/>
          <w:szCs w:val="22"/>
        </w:rPr>
        <w:t>e.h.</w:t>
      </w:r>
    </w:p>
    <w:sectPr w:rsidR="00857339" w:rsidRPr="00A80AFA" w:rsidSect="00BB1324">
      <w:pgSz w:w="11906" w:h="16838" w:code="9"/>
      <w:pgMar w:top="567" w:right="1106" w:bottom="42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51C26"/>
    <w:multiLevelType w:val="singleLevel"/>
    <w:tmpl w:val="5934902E"/>
    <w:lvl w:ilvl="0">
      <w:start w:val="1"/>
      <w:numFmt w:val="decimal"/>
      <w:lvlText w:val="%1."/>
      <w:lvlJc w:val="left"/>
      <w:pPr>
        <w:ind w:left="360" w:hanging="360"/>
      </w:pPr>
      <w:rPr>
        <w:rFonts w:hint="default"/>
      </w:rPr>
    </w:lvl>
  </w:abstractNum>
  <w:abstractNum w:abstractNumId="1" w15:restartNumberingAfterBreak="0">
    <w:nsid w:val="312F10D5"/>
    <w:multiLevelType w:val="multilevel"/>
    <w:tmpl w:val="6F12643A"/>
    <w:lvl w:ilvl="0">
      <w:start w:val="1"/>
      <w:numFmt w:val="decimal"/>
      <w:lvlText w:val="(%1)"/>
      <w:lvlJc w:val="left"/>
      <w:pPr>
        <w:ind w:left="567" w:hanging="567"/>
      </w:pPr>
      <w:rPr>
        <w:rFonts w:hint="default"/>
      </w:rPr>
    </w:lvl>
    <w:lvl w:ilvl="1">
      <w:start w:val="1"/>
      <w:numFmt w:val="lowerLetter"/>
      <w:lvlText w:val="%2)"/>
      <w:lvlJc w:val="left"/>
      <w:pPr>
        <w:ind w:left="1021" w:hanging="454"/>
      </w:pPr>
      <w:rPr>
        <w:rFonts w:hint="default"/>
        <w:color w:val="auto"/>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B1E"/>
    <w:rsid w:val="00022F23"/>
    <w:rsid w:val="00065C02"/>
    <w:rsid w:val="0024426F"/>
    <w:rsid w:val="0029715B"/>
    <w:rsid w:val="002B6DDB"/>
    <w:rsid w:val="002F6CC9"/>
    <w:rsid w:val="00336C06"/>
    <w:rsid w:val="00347410"/>
    <w:rsid w:val="0045574C"/>
    <w:rsid w:val="00480D46"/>
    <w:rsid w:val="004E21FE"/>
    <w:rsid w:val="0051344C"/>
    <w:rsid w:val="00546431"/>
    <w:rsid w:val="00591CA6"/>
    <w:rsid w:val="00640C45"/>
    <w:rsid w:val="0064352A"/>
    <w:rsid w:val="006D47F5"/>
    <w:rsid w:val="00761737"/>
    <w:rsid w:val="00857339"/>
    <w:rsid w:val="00A754E4"/>
    <w:rsid w:val="00A80AFA"/>
    <w:rsid w:val="00A87B1E"/>
    <w:rsid w:val="00AA34D7"/>
    <w:rsid w:val="00AE03C6"/>
    <w:rsid w:val="00BB1324"/>
    <w:rsid w:val="00BC38F8"/>
    <w:rsid w:val="00BE3169"/>
    <w:rsid w:val="00BF1BE8"/>
    <w:rsid w:val="00C05079"/>
    <w:rsid w:val="00C31B59"/>
    <w:rsid w:val="00CA0108"/>
    <w:rsid w:val="00E17576"/>
    <w:rsid w:val="00FD63F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40EBB"/>
  <w15:chartTrackingRefBased/>
  <w15:docId w15:val="{D352BA88-919F-411D-8A51-7D3DF86CD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87B1E"/>
    <w:pPr>
      <w:spacing w:after="0" w:line="240" w:lineRule="auto"/>
    </w:pPr>
    <w:rPr>
      <w:rFonts w:ascii="Times New Roman" w:eastAsia="Times New Roman" w:hAnsi="Times New Roman" w:cs="Times New Roman"/>
      <w:sz w:val="20"/>
      <w:szCs w:val="20"/>
      <w:lang w:val="de-DE" w:eastAsia="de-AT"/>
    </w:rPr>
  </w:style>
  <w:style w:type="paragraph" w:styleId="berschrift3">
    <w:name w:val="heading 3"/>
    <w:basedOn w:val="Standard"/>
    <w:next w:val="Standard"/>
    <w:link w:val="berschrift3Zchn"/>
    <w:qFormat/>
    <w:rsid w:val="00A87B1E"/>
    <w:pPr>
      <w:keepNext/>
      <w:outlineLvl w:val="2"/>
    </w:pPr>
    <w:rPr>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A87B1E"/>
    <w:rPr>
      <w:rFonts w:ascii="Times New Roman" w:eastAsia="Times New Roman" w:hAnsi="Times New Roman" w:cs="Times New Roman"/>
      <w:b/>
      <w:sz w:val="36"/>
      <w:szCs w:val="20"/>
      <w:lang w:val="de-DE" w:eastAsia="de-AT"/>
    </w:rPr>
  </w:style>
  <w:style w:type="paragraph" w:styleId="Textkrper">
    <w:name w:val="Body Text"/>
    <w:basedOn w:val="Standard"/>
    <w:link w:val="TextkrperZchn"/>
    <w:semiHidden/>
    <w:rsid w:val="00A87B1E"/>
    <w:rPr>
      <w:b/>
    </w:rPr>
  </w:style>
  <w:style w:type="character" w:customStyle="1" w:styleId="TextkrperZchn">
    <w:name w:val="Textkörper Zchn"/>
    <w:basedOn w:val="Absatz-Standardschriftart"/>
    <w:link w:val="Textkrper"/>
    <w:semiHidden/>
    <w:rsid w:val="00A87B1E"/>
    <w:rPr>
      <w:rFonts w:ascii="Times New Roman" w:eastAsia="Times New Roman" w:hAnsi="Times New Roman" w:cs="Times New Roman"/>
      <w:b/>
      <w:sz w:val="20"/>
      <w:szCs w:val="20"/>
      <w:lang w:val="de-DE" w:eastAsia="de-AT"/>
    </w:rPr>
  </w:style>
  <w:style w:type="paragraph" w:styleId="Listenabsatz">
    <w:name w:val="List Paragraph"/>
    <w:basedOn w:val="Standard"/>
    <w:uiPriority w:val="34"/>
    <w:qFormat/>
    <w:rsid w:val="00A80AFA"/>
    <w:pPr>
      <w:spacing w:line="260" w:lineRule="atLeast"/>
      <w:ind w:left="720"/>
      <w:contextualSpacing/>
    </w:pPr>
    <w:rPr>
      <w:rFonts w:ascii="Trebuchet MS" w:eastAsiaTheme="minorHAnsi" w:hAnsi="Trebuchet MS" w:cstheme="minorBidi"/>
      <w:sz w:val="22"/>
      <w:szCs w:val="22"/>
      <w:lang w:val="de-A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47CFB47CA983F4BAC7F2816ADF93E37" ma:contentTypeVersion="1" ma:contentTypeDescription="Ein neues Dokument erstellen." ma:contentTypeScope="" ma:versionID="ea883e839cc7421031f30a8e5e2344b6">
  <xsd:schema xmlns:xsd="http://www.w3.org/2001/XMLSchema" xmlns:xs="http://www.w3.org/2001/XMLSchema" xmlns:p="http://schemas.microsoft.com/office/2006/metadata/properties" xmlns:ns1="http://schemas.microsoft.com/sharepoint/v3" xmlns:ns2="3ea499ce-4cdb-4ab8-9eb4-4223893901be" targetNamespace="http://schemas.microsoft.com/office/2006/metadata/properties" ma:root="true" ma:fieldsID="c8db655be16b2632b9fd10af9b9c3c6a" ns1:_="" ns2:_="">
    <xsd:import namespace="http://schemas.microsoft.com/sharepoint/v3"/>
    <xsd:import namespace="3ea499ce-4cdb-4ab8-9eb4-4223893901be"/>
    <xsd:element name="properties">
      <xsd:complexType>
        <xsd:sequence>
          <xsd:element name="documentManagement">
            <xsd:complexType>
              <xsd:all>
                <xsd:element ref="ns1:PublishingStartDate" minOccurs="0"/>
                <xsd:element ref="ns1:PublishingExpirationDate" minOccurs="0"/>
                <xsd:element ref="ns2:Publik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499ce-4cdb-4ab8-9eb4-4223893901be" elementFormDefault="qualified">
    <xsd:import namespace="http://schemas.microsoft.com/office/2006/documentManagement/types"/>
    <xsd:import namespace="http://schemas.microsoft.com/office/infopath/2007/PartnerControls"/>
    <xsd:element name="Publikation" ma:index="10" nillable="true" ma:displayName="Publikation" ma:default="0" ma:internalName="Publik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kation xmlns="3ea499ce-4cdb-4ab8-9eb4-4223893901be">false</Publikat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88C0122-BAEF-4A5C-8AB1-4D480346B2F4}"/>
</file>

<file path=customXml/itemProps2.xml><?xml version="1.0" encoding="utf-8"?>
<ds:datastoreItem xmlns:ds="http://schemas.openxmlformats.org/officeDocument/2006/customXml" ds:itemID="{91675E8C-54FC-4038-AA97-822FCE815563}"/>
</file>

<file path=customXml/itemProps3.xml><?xml version="1.0" encoding="utf-8"?>
<ds:datastoreItem xmlns:ds="http://schemas.openxmlformats.org/officeDocument/2006/customXml" ds:itemID="{4AEC869A-45C1-43CD-A9DD-F01B9B0E5856}"/>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1068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Winzer Angelika</cp:lastModifiedBy>
  <cp:revision>9</cp:revision>
  <cp:lastPrinted>2022-03-11T09:47:00Z</cp:lastPrinted>
  <dcterms:created xsi:type="dcterms:W3CDTF">2022-05-31T12:25:00Z</dcterms:created>
  <dcterms:modified xsi:type="dcterms:W3CDTF">2022-07-04T08:33:00Z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0x010100247CFB47CA983F4BAC7F2816ADF93E37</vt:lpwstr>
  </property>
</Properties>
</file>