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20" w:rsidRPr="00540057" w:rsidRDefault="00540057">
      <w:pPr>
        <w:rPr>
          <w:u w:val="single"/>
        </w:rPr>
      </w:pPr>
      <w:bookmarkStart w:id="0" w:name="_GoBack"/>
      <w:bookmarkEnd w:id="0"/>
      <w:r w:rsidRPr="00540057">
        <w:rPr>
          <w:u w:val="single"/>
        </w:rPr>
        <w:t>Auskunft Finanzkraft für Gemeinden</w:t>
      </w:r>
    </w:p>
    <w:p w:rsidR="00540057" w:rsidRDefault="00540057"/>
    <w:p w:rsidR="00540057" w:rsidRDefault="00540057">
      <w:r>
        <w:t xml:space="preserve">Auskunft zur aktuellen Einstufung der Finanzkraft </w:t>
      </w:r>
      <w:r w:rsidR="00B52598">
        <w:t>(Kategorie A, A/</w:t>
      </w:r>
      <w:proofErr w:type="spellStart"/>
      <w:r w:rsidR="00B52598">
        <w:t>Hha</w:t>
      </w:r>
      <w:proofErr w:type="spellEnd"/>
      <w:r w:rsidR="00B52598">
        <w:t xml:space="preserve">, B, C oder C!) </w:t>
      </w:r>
      <w:r>
        <w:t>erhalten Gemeinde per Email unter:</w:t>
      </w:r>
    </w:p>
    <w:p w:rsidR="00540057" w:rsidRDefault="00540057" w:rsidP="00540057"/>
    <w:p w:rsidR="00540057" w:rsidRDefault="00540057" w:rsidP="00540057">
      <w:r>
        <w:t>Land Salzburg</w:t>
      </w:r>
    </w:p>
    <w:p w:rsidR="00540057" w:rsidRDefault="00540057" w:rsidP="00540057">
      <w:pPr>
        <w:rPr>
          <w:lang w:eastAsia="de-AT"/>
        </w:rPr>
      </w:pPr>
      <w:r>
        <w:rPr>
          <w:lang w:eastAsia="de-AT"/>
        </w:rPr>
        <w:t>Abteilung 1 - Wirtschaft, Tourismus und Gemeinden</w:t>
      </w:r>
    </w:p>
    <w:p w:rsidR="00540057" w:rsidRDefault="00540057" w:rsidP="00540057">
      <w:pPr>
        <w:rPr>
          <w:lang w:eastAsia="de-AT"/>
        </w:rPr>
      </w:pPr>
      <w:r>
        <w:rPr>
          <w:lang w:eastAsia="de-AT"/>
        </w:rPr>
        <w:t>Referat 1/04 Tourismus und Gemeindefinanzierung</w:t>
      </w:r>
    </w:p>
    <w:p w:rsidR="00540057" w:rsidRDefault="00540057" w:rsidP="00540057">
      <w:pPr>
        <w:rPr>
          <w:lang w:eastAsia="de-AT"/>
        </w:rPr>
      </w:pPr>
      <w:r>
        <w:rPr>
          <w:lang w:eastAsia="de-AT"/>
        </w:rPr>
        <w:t xml:space="preserve">Südtiroler Platz 11, 5010 Salzburg </w:t>
      </w:r>
    </w:p>
    <w:p w:rsidR="00540057" w:rsidRPr="0009012C" w:rsidRDefault="00815537" w:rsidP="00540057">
      <w:pPr>
        <w:rPr>
          <w:rStyle w:val="Hyperlink"/>
          <w:color w:val="0563C1"/>
        </w:rPr>
      </w:pPr>
      <w:hyperlink r:id="rId4" w:history="1">
        <w:r w:rsidR="00540057" w:rsidRPr="0009012C">
          <w:rPr>
            <w:rStyle w:val="Hyperlink"/>
            <w:color w:val="0563C1"/>
          </w:rPr>
          <w:t>wirtschaft@salzburg.gv.at</w:t>
        </w:r>
      </w:hyperlink>
      <w:r w:rsidR="00540057" w:rsidRPr="0009012C">
        <w:rPr>
          <w:rStyle w:val="Hyperlink"/>
          <w:color w:val="0563C1"/>
        </w:rPr>
        <w:t xml:space="preserve"> </w:t>
      </w:r>
    </w:p>
    <w:p w:rsidR="00540057" w:rsidRDefault="00540057" w:rsidP="00540057"/>
    <w:p w:rsidR="00540057" w:rsidRDefault="00540057" w:rsidP="00540057">
      <w:r>
        <w:t>Ansprechperson:</w:t>
      </w:r>
    </w:p>
    <w:p w:rsidR="00540057" w:rsidRDefault="00540057" w:rsidP="00540057">
      <w:r>
        <w:t>Herr Robert Maier</w:t>
      </w:r>
    </w:p>
    <w:p w:rsidR="00540057" w:rsidRDefault="00540057" w:rsidP="00540057">
      <w:r>
        <w:t>Tel.: +43 662 8042-3761</w:t>
      </w:r>
    </w:p>
    <w:p w:rsidR="00540057" w:rsidRDefault="00540057" w:rsidP="00540057">
      <w:r>
        <w:t xml:space="preserve">E-Mail: </w:t>
      </w:r>
      <w:hyperlink r:id="rId5" w:history="1">
        <w:r>
          <w:rPr>
            <w:rStyle w:val="Hyperlink"/>
            <w:color w:val="0563C1"/>
          </w:rPr>
          <w:t>robert.maier@salzburg.gv.at</w:t>
        </w:r>
      </w:hyperlink>
      <w:r>
        <w:t xml:space="preserve"> </w:t>
      </w:r>
    </w:p>
    <w:p w:rsidR="00540057" w:rsidRDefault="00540057"/>
    <w:p w:rsidR="008112CC" w:rsidRDefault="00540057">
      <w:r>
        <w:t>Bitte senden Sie die Anfrage per Email an beide Email Adressen (</w:t>
      </w:r>
      <w:hyperlink r:id="rId6" w:history="1">
        <w:r w:rsidRPr="0009012C">
          <w:rPr>
            <w:rStyle w:val="Hyperlink"/>
            <w:color w:val="0563C1"/>
          </w:rPr>
          <w:t>wirtschaft@salzburg.gv.at</w:t>
        </w:r>
      </w:hyperlink>
      <w:r>
        <w:rPr>
          <w:lang w:eastAsia="de-AT"/>
        </w:rPr>
        <w:t xml:space="preserve"> und </w:t>
      </w:r>
      <w:hyperlink r:id="rId7" w:history="1">
        <w:r>
          <w:rPr>
            <w:rStyle w:val="Hyperlink"/>
            <w:color w:val="0563C1"/>
          </w:rPr>
          <w:t>robert.maier@salzburg.gv.at</w:t>
        </w:r>
      </w:hyperlink>
      <w:r>
        <w:t xml:space="preserve">). </w:t>
      </w:r>
    </w:p>
    <w:p w:rsidR="00540057" w:rsidRDefault="00540057">
      <w:r>
        <w:t>Als Text reicht die Information, dass die Gemeinde demnächst eine Förderung für das Programm „Zukunftsraum Gemeinde“ bei der Abt. 5 beantragen wird und hier</w:t>
      </w:r>
      <w:r w:rsidR="008112CC">
        <w:t>für</w:t>
      </w:r>
      <w:r>
        <w:t xml:space="preserve"> </w:t>
      </w:r>
      <w:r w:rsidR="00C23A68">
        <w:t xml:space="preserve">um Mitteilung </w:t>
      </w:r>
      <w:r>
        <w:t xml:space="preserve">der aktuell gültigen Finanzkraft </w:t>
      </w:r>
      <w:r w:rsidR="00C23A68">
        <w:t>(keine Durchschnittswerte, sondern aktueller Wert Kategorie A, A/</w:t>
      </w:r>
      <w:proofErr w:type="spellStart"/>
      <w:r w:rsidR="00C23A68">
        <w:t>Hha</w:t>
      </w:r>
      <w:proofErr w:type="spellEnd"/>
      <w:r w:rsidR="00C23A68">
        <w:t>, B, C oder C!) ersucht</w:t>
      </w:r>
      <w:r>
        <w:t>.</w:t>
      </w:r>
    </w:p>
    <w:p w:rsidR="00540057" w:rsidRDefault="00540057"/>
    <w:p w:rsidR="00540057" w:rsidRDefault="00540057"/>
    <w:sectPr w:rsidR="005400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57"/>
    <w:rsid w:val="0009012C"/>
    <w:rsid w:val="002C6ED7"/>
    <w:rsid w:val="004210BA"/>
    <w:rsid w:val="00540057"/>
    <w:rsid w:val="005E3B66"/>
    <w:rsid w:val="006A0A20"/>
    <w:rsid w:val="00724C04"/>
    <w:rsid w:val="008112CC"/>
    <w:rsid w:val="00815537"/>
    <w:rsid w:val="00B30394"/>
    <w:rsid w:val="00B52598"/>
    <w:rsid w:val="00C23A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70FB4-73A6-4AAF-BAAC-886C3D03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character" w:styleId="Hyperlink">
    <w:name w:val="Hyperlink"/>
    <w:basedOn w:val="Absatz-Standardschriftart"/>
    <w:uiPriority w:val="99"/>
    <w:unhideWhenUsed/>
    <w:rsid w:val="00540057"/>
    <w:rPr>
      <w:color w:val="467886"/>
      <w:u w:val="single"/>
    </w:rPr>
  </w:style>
  <w:style w:type="paragraph" w:styleId="Sprechblasentext">
    <w:name w:val="Balloon Text"/>
    <w:basedOn w:val="Standard"/>
    <w:link w:val="SprechblasentextZchn"/>
    <w:uiPriority w:val="99"/>
    <w:semiHidden/>
    <w:unhideWhenUsed/>
    <w:rsid w:val="00C23A6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3A68"/>
    <w:rPr>
      <w:rFonts w:ascii="Segoe UI" w:hAnsi="Segoe UI" w:cs="Segoe UI"/>
      <w:sz w:val="18"/>
      <w:szCs w:val="18"/>
    </w:rPr>
  </w:style>
  <w:style w:type="paragraph" w:styleId="StandardWeb">
    <w:name w:val="Normal (Web)"/>
    <w:basedOn w:val="Standard"/>
    <w:uiPriority w:val="99"/>
    <w:semiHidden/>
    <w:unhideWhenUsed/>
    <w:rsid w:val="00C23A68"/>
    <w:pPr>
      <w:spacing w:before="100" w:beforeAutospacing="1" w:after="100" w:afterAutospacing="1" w:line="240" w:lineRule="auto"/>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26933">
      <w:bodyDiv w:val="1"/>
      <w:marLeft w:val="0"/>
      <w:marRight w:val="0"/>
      <w:marTop w:val="0"/>
      <w:marBottom w:val="0"/>
      <w:divBdr>
        <w:top w:val="none" w:sz="0" w:space="0" w:color="auto"/>
        <w:left w:val="none" w:sz="0" w:space="0" w:color="auto"/>
        <w:bottom w:val="none" w:sz="0" w:space="0" w:color="auto"/>
        <w:right w:val="none" w:sz="0" w:space="0" w:color="auto"/>
      </w:divBdr>
    </w:div>
    <w:div w:id="13562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maier@salzburg.gv.a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rtschaft@salzburg.gv.at" TargetMode="External"/><Relationship Id="rId11" Type="http://schemas.openxmlformats.org/officeDocument/2006/relationships/customXml" Target="../customXml/item2.xml"/><Relationship Id="rId5" Type="http://schemas.openxmlformats.org/officeDocument/2006/relationships/hyperlink" Target="mailto:robert.maier@salzburg.gv.at" TargetMode="External"/><Relationship Id="rId10" Type="http://schemas.openxmlformats.org/officeDocument/2006/relationships/customXml" Target="../customXml/item1.xml"/><Relationship Id="rId4" Type="http://schemas.openxmlformats.org/officeDocument/2006/relationships/hyperlink" Target="mailto:wirtschaft@salzburg.gv.at"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1D55AF-60C3-4A97-A594-A1DC4D5A4490}"/>
</file>

<file path=customXml/itemProps2.xml><?xml version="1.0" encoding="utf-8"?>
<ds:datastoreItem xmlns:ds="http://schemas.openxmlformats.org/officeDocument/2006/customXml" ds:itemID="{9E4FEB07-5BB4-4EAF-813A-FF78F817B7D6}"/>
</file>

<file path=customXml/itemProps3.xml><?xml version="1.0" encoding="utf-8"?>
<ds:datastoreItem xmlns:ds="http://schemas.openxmlformats.org/officeDocument/2006/customXml" ds:itemID="{61E77B52-6197-4320-87D7-25B2CDFAA77C}"/>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912</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zur Auskunft über Finanzkraft</dc:title>
  <dc:subject/>
  <dc:creator>Brucker Anja</dc:creator>
  <cp:keywords/>
  <dc:description/>
  <cp:lastModifiedBy>Katzlinger Veronika</cp:lastModifiedBy>
  <cp:revision>2</cp:revision>
  <cp:lastPrinted>2025-02-05T12:00:00Z</cp:lastPrinted>
  <dcterms:created xsi:type="dcterms:W3CDTF">2025-02-06T11:27:00Z</dcterms:created>
  <dcterms:modified xsi:type="dcterms:W3CDTF">2025-02-06T11:27:00Z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