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B382" w14:textId="77777777" w:rsidR="00D42738" w:rsidRDefault="00D42738" w:rsidP="00A258E9">
      <w:pPr>
        <w:tabs>
          <w:tab w:val="left" w:pos="4536"/>
          <w:tab w:val="left" w:pos="6917"/>
        </w:tabs>
        <w:ind w:right="-380"/>
      </w:pPr>
    </w:p>
    <w:p w14:paraId="63089953" w14:textId="77777777" w:rsidR="00F1461E" w:rsidRDefault="00F1461E" w:rsidP="00A258E9">
      <w:pPr>
        <w:tabs>
          <w:tab w:val="left" w:pos="4536"/>
          <w:tab w:val="left" w:pos="6917"/>
        </w:tabs>
        <w:ind w:right="-380"/>
      </w:pPr>
    </w:p>
    <w:p w14:paraId="793AA1EC" w14:textId="77777777" w:rsidR="00F1461E" w:rsidRPr="00C748B4" w:rsidRDefault="00F1461E" w:rsidP="00A258E9">
      <w:pPr>
        <w:tabs>
          <w:tab w:val="left" w:pos="4536"/>
          <w:tab w:val="left" w:pos="6917"/>
        </w:tabs>
        <w:ind w:right="-380"/>
      </w:pPr>
    </w:p>
    <w:p w14:paraId="06FD4704" w14:textId="77777777" w:rsidR="00B93CEE" w:rsidRDefault="00B93CEE" w:rsidP="00C748B4">
      <w:pPr>
        <w:pStyle w:val="Titel"/>
        <w:rPr>
          <w:rFonts w:ascii="Trebuchet MS" w:hAnsi="Trebuchet MS"/>
          <w:sz w:val="32"/>
          <w:szCs w:val="32"/>
        </w:rPr>
      </w:pPr>
    </w:p>
    <w:p w14:paraId="3D9A0E30" w14:textId="77777777" w:rsidR="00201CE3" w:rsidRDefault="00201CE3" w:rsidP="00201CE3">
      <w:pPr>
        <w:pStyle w:val="Absatzlinksbndigl"/>
        <w:tabs>
          <w:tab w:val="left" w:pos="708"/>
        </w:tabs>
        <w:spacing w:before="120" w:after="120"/>
        <w:jc w:val="center"/>
        <w:outlineLvl w:val="0"/>
        <w:rPr>
          <w:rFonts w:ascii="Trebuchet MS" w:hAnsi="Trebuchet MS" w:cs="Arial"/>
          <w:b/>
          <w:color w:val="000000"/>
          <w:sz w:val="32"/>
          <w:szCs w:val="32"/>
        </w:rPr>
      </w:pPr>
      <w:r>
        <w:rPr>
          <w:rFonts w:ascii="Trebuchet MS" w:hAnsi="Trebuchet MS" w:cs="Arial"/>
          <w:b/>
          <w:color w:val="000000"/>
          <w:sz w:val="32"/>
          <w:szCs w:val="32"/>
        </w:rPr>
        <w:t>Kooperationsvereinbarung</w:t>
      </w:r>
    </w:p>
    <w:p w14:paraId="5A1F27F2" w14:textId="77777777" w:rsidR="00201CE3" w:rsidRDefault="00201CE3" w:rsidP="00201CE3">
      <w:pPr>
        <w:pStyle w:val="Absatzlinksbndigl"/>
        <w:tabs>
          <w:tab w:val="left" w:pos="708"/>
        </w:tabs>
        <w:spacing w:after="120"/>
        <w:rPr>
          <w:rFonts w:ascii="Trebuchet MS" w:hAnsi="Trebuchet MS" w:cs="Arial"/>
          <w:color w:val="000000"/>
          <w:sz w:val="24"/>
          <w:szCs w:val="24"/>
        </w:rPr>
      </w:pPr>
    </w:p>
    <w:p w14:paraId="784C46F4" w14:textId="77777777" w:rsidR="00201CE3" w:rsidRDefault="00201CE3" w:rsidP="00201CE3">
      <w:pPr>
        <w:pStyle w:val="Absatzlinksbndigl"/>
        <w:tabs>
          <w:tab w:val="left" w:pos="708"/>
        </w:tabs>
        <w:spacing w:after="120"/>
        <w:outlineLvl w:val="0"/>
        <w:rPr>
          <w:rFonts w:ascii="Trebuchet MS" w:hAnsi="Trebuchet MS" w:cs="Arial"/>
          <w:color w:val="000000"/>
          <w:szCs w:val="22"/>
        </w:rPr>
      </w:pPr>
      <w:r>
        <w:rPr>
          <w:rFonts w:ascii="Trebuchet MS" w:hAnsi="Trebuchet MS" w:cs="Arial"/>
          <w:color w:val="000000"/>
          <w:szCs w:val="22"/>
        </w:rPr>
        <w:t>abgeschlossen zwischen den Projektpartnern</w:t>
      </w:r>
    </w:p>
    <w:p w14:paraId="214AE8E4" w14:textId="77777777" w:rsidR="00201CE3" w:rsidRDefault="00201CE3" w:rsidP="00201CE3">
      <w:pPr>
        <w:pStyle w:val="Absatzlinksbndigl"/>
        <w:tabs>
          <w:tab w:val="left" w:pos="708"/>
        </w:tabs>
        <w:spacing w:after="120"/>
        <w:ind w:left="426" w:hanging="426"/>
        <w:rPr>
          <w:rFonts w:ascii="Trebuchet MS" w:hAnsi="Trebuchet MS" w:cs="Arial"/>
          <w:b/>
          <w:i/>
          <w:color w:val="000000"/>
          <w:szCs w:val="22"/>
        </w:rPr>
      </w:pPr>
      <w:r>
        <w:rPr>
          <w:rFonts w:ascii="Trebuchet MS" w:hAnsi="Trebuchet MS" w:cs="Arial"/>
          <w:b/>
          <w:color w:val="000000"/>
          <w:szCs w:val="22"/>
        </w:rPr>
        <w:t>-</w:t>
      </w:r>
      <w:r>
        <w:rPr>
          <w:rFonts w:ascii="Trebuchet MS" w:hAnsi="Trebuchet MS" w:cs="Arial"/>
          <w:b/>
          <w:color w:val="000000"/>
          <w:szCs w:val="22"/>
        </w:rPr>
        <w:tab/>
      </w: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cs="Arial"/>
          <w:b/>
          <w:i/>
          <w:color w:val="000000"/>
          <w:szCs w:val="22"/>
        </w:rPr>
        <w:t>(Na</w:t>
      </w:r>
      <w:r w:rsidR="009E39CA">
        <w:rPr>
          <w:rFonts w:ascii="Trebuchet MS" w:hAnsi="Trebuchet MS" w:cs="Arial"/>
          <w:b/>
          <w:i/>
          <w:color w:val="000000"/>
          <w:szCs w:val="22"/>
        </w:rPr>
        <w:t>me und Adresse des Leitpartners</w:t>
      </w:r>
      <w:r>
        <w:rPr>
          <w:rFonts w:ascii="Trebuchet MS" w:hAnsi="Trebuchet MS" w:cs="Arial"/>
          <w:b/>
          <w:i/>
          <w:color w:val="000000"/>
          <w:szCs w:val="22"/>
        </w:rPr>
        <w:t>)</w:t>
      </w:r>
    </w:p>
    <w:p w14:paraId="51D53C2F" w14:textId="7C66C607" w:rsidR="00201CE3" w:rsidRDefault="00201CE3" w:rsidP="00201CE3">
      <w:pPr>
        <w:pStyle w:val="Absatzlinksbndigl"/>
        <w:tabs>
          <w:tab w:val="left" w:pos="708"/>
        </w:tabs>
        <w:spacing w:after="120"/>
        <w:ind w:left="426" w:hanging="426"/>
        <w:rPr>
          <w:rFonts w:ascii="Trebuchet MS" w:hAnsi="Trebuchet MS" w:cs="Arial"/>
          <w:b/>
          <w:i/>
          <w:color w:val="000000"/>
          <w:szCs w:val="22"/>
        </w:rPr>
      </w:pPr>
      <w:r>
        <w:rPr>
          <w:rFonts w:ascii="Trebuchet MS" w:hAnsi="Trebuchet MS" w:cs="Arial"/>
          <w:b/>
          <w:color w:val="000000"/>
          <w:szCs w:val="22"/>
        </w:rPr>
        <w:t>-</w:t>
      </w:r>
      <w:r>
        <w:rPr>
          <w:rFonts w:ascii="Trebuchet MS" w:hAnsi="Trebuchet MS" w:cs="Arial"/>
          <w:b/>
          <w:color w:val="000000"/>
          <w:szCs w:val="22"/>
        </w:rPr>
        <w:tab/>
      </w: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b/>
          <w:i/>
          <w:color w:val="000000"/>
          <w:szCs w:val="22"/>
        </w:rPr>
        <w:t xml:space="preserve"> (Name und Adresse von Projektpartner </w:t>
      </w:r>
      <w:r w:rsidR="006112B2">
        <w:rPr>
          <w:rFonts w:ascii="Trebuchet MS" w:hAnsi="Trebuchet MS" w:cs="Arial"/>
          <w:b/>
          <w:i/>
          <w:color w:val="000000"/>
          <w:szCs w:val="22"/>
        </w:rPr>
        <w:t>1</w:t>
      </w:r>
      <w:r>
        <w:rPr>
          <w:rFonts w:ascii="Trebuchet MS" w:hAnsi="Trebuchet MS" w:cs="Arial"/>
          <w:b/>
          <w:i/>
          <w:color w:val="000000"/>
          <w:szCs w:val="22"/>
        </w:rPr>
        <w:t>)</w:t>
      </w:r>
    </w:p>
    <w:p w14:paraId="7C72AA3E" w14:textId="4A9252A7" w:rsidR="00201CE3" w:rsidRDefault="00201CE3" w:rsidP="00201CE3">
      <w:pPr>
        <w:pStyle w:val="Absatzlinksbndigl"/>
        <w:tabs>
          <w:tab w:val="left" w:pos="708"/>
        </w:tabs>
        <w:spacing w:after="120"/>
        <w:ind w:left="426" w:hanging="426"/>
        <w:rPr>
          <w:rFonts w:ascii="Trebuchet MS" w:hAnsi="Trebuchet MS" w:cs="Arial"/>
          <w:b/>
          <w:i/>
          <w:color w:val="000000"/>
          <w:szCs w:val="22"/>
        </w:rPr>
      </w:pPr>
      <w:r>
        <w:rPr>
          <w:rFonts w:ascii="Trebuchet MS" w:hAnsi="Trebuchet MS" w:cs="Arial"/>
          <w:b/>
          <w:color w:val="000000"/>
          <w:szCs w:val="22"/>
        </w:rPr>
        <w:t>-</w:t>
      </w:r>
      <w:r>
        <w:rPr>
          <w:rFonts w:ascii="Trebuchet MS" w:hAnsi="Trebuchet MS" w:cs="Arial"/>
          <w:b/>
          <w:color w:val="000000"/>
          <w:szCs w:val="22"/>
        </w:rPr>
        <w:tab/>
      </w: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cs="Arial"/>
          <w:b/>
          <w:i/>
          <w:color w:val="000000"/>
          <w:szCs w:val="22"/>
        </w:rPr>
        <w:t xml:space="preserve">(Name und Adresse von Projektpartner </w:t>
      </w:r>
      <w:r w:rsidR="006112B2">
        <w:rPr>
          <w:rFonts w:ascii="Trebuchet MS" w:hAnsi="Trebuchet MS" w:cs="Arial"/>
          <w:b/>
          <w:i/>
          <w:color w:val="000000"/>
          <w:szCs w:val="22"/>
        </w:rPr>
        <w:t>2</w:t>
      </w:r>
      <w:r>
        <w:rPr>
          <w:rFonts w:ascii="Trebuchet MS" w:hAnsi="Trebuchet MS" w:cs="Arial"/>
          <w:b/>
          <w:i/>
          <w:color w:val="000000"/>
          <w:szCs w:val="22"/>
        </w:rPr>
        <w:t>)</w:t>
      </w:r>
    </w:p>
    <w:p w14:paraId="55F9FE30" w14:textId="58E82AE3" w:rsidR="00201CE3" w:rsidRDefault="00201CE3" w:rsidP="00201CE3">
      <w:pPr>
        <w:pStyle w:val="Absatzlinksbndigl"/>
        <w:tabs>
          <w:tab w:val="left" w:pos="708"/>
        </w:tabs>
        <w:spacing w:after="120"/>
        <w:ind w:left="426" w:hanging="426"/>
        <w:rPr>
          <w:rFonts w:ascii="Trebuchet MS" w:hAnsi="Trebuchet MS" w:cs="Arial"/>
          <w:b/>
          <w:i/>
          <w:color w:val="000000"/>
          <w:szCs w:val="22"/>
        </w:rPr>
      </w:pPr>
      <w:r>
        <w:rPr>
          <w:rFonts w:ascii="Trebuchet MS" w:hAnsi="Trebuchet MS" w:cs="Arial"/>
          <w:b/>
          <w:color w:val="000000"/>
          <w:szCs w:val="22"/>
        </w:rPr>
        <w:t>-</w:t>
      </w:r>
      <w:r>
        <w:rPr>
          <w:rFonts w:ascii="Trebuchet MS" w:hAnsi="Trebuchet MS" w:cs="Arial"/>
          <w:b/>
          <w:color w:val="000000"/>
          <w:szCs w:val="22"/>
        </w:rPr>
        <w:tab/>
      </w: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cs="Arial"/>
          <w:b/>
          <w:i/>
          <w:color w:val="000000"/>
          <w:szCs w:val="22"/>
        </w:rPr>
        <w:t xml:space="preserve">(Name und Adresse von Projektpartner </w:t>
      </w:r>
      <w:r w:rsidR="006112B2">
        <w:rPr>
          <w:rFonts w:ascii="Trebuchet MS" w:hAnsi="Trebuchet MS" w:cs="Arial"/>
          <w:b/>
          <w:i/>
          <w:color w:val="000000"/>
          <w:szCs w:val="22"/>
        </w:rPr>
        <w:t>3</w:t>
      </w:r>
      <w:r>
        <w:rPr>
          <w:rFonts w:ascii="Trebuchet MS" w:hAnsi="Trebuchet MS" w:cs="Arial"/>
          <w:b/>
          <w:i/>
          <w:color w:val="000000"/>
          <w:szCs w:val="22"/>
        </w:rPr>
        <w:t>)</w:t>
      </w:r>
    </w:p>
    <w:p w14:paraId="72996667" w14:textId="328448D4" w:rsidR="00201CE3" w:rsidRDefault="00201CE3" w:rsidP="00F954BF">
      <w:pPr>
        <w:pStyle w:val="Absatzlinksbndigl"/>
        <w:tabs>
          <w:tab w:val="left" w:pos="708"/>
        </w:tabs>
        <w:spacing w:after="120"/>
        <w:rPr>
          <w:rFonts w:ascii="Trebuchet MS" w:hAnsi="Trebuchet MS" w:cs="Arial"/>
          <w:b/>
          <w:i/>
          <w:color w:val="000000"/>
          <w:szCs w:val="22"/>
        </w:rPr>
      </w:pPr>
    </w:p>
    <w:p w14:paraId="01C06DCB" w14:textId="77777777" w:rsidR="00201CE3" w:rsidRDefault="00201CE3" w:rsidP="00201CE3">
      <w:pPr>
        <w:pStyle w:val="Absatzlinksbndigl"/>
        <w:tabs>
          <w:tab w:val="left" w:pos="708"/>
        </w:tabs>
        <w:spacing w:after="120"/>
        <w:rPr>
          <w:rFonts w:ascii="Trebuchet MS" w:hAnsi="Trebuchet MS" w:cs="Arial"/>
          <w:b/>
          <w:color w:val="000000"/>
          <w:szCs w:val="22"/>
        </w:rPr>
      </w:pPr>
    </w:p>
    <w:p w14:paraId="4E40A32B" w14:textId="77777777" w:rsidR="00201CE3" w:rsidRDefault="00201CE3" w:rsidP="00F1461E">
      <w:pPr>
        <w:pStyle w:val="Absatzlinksbndigl"/>
        <w:numPr>
          <w:ilvl w:val="0"/>
          <w:numId w:val="5"/>
        </w:numPr>
        <w:tabs>
          <w:tab w:val="clear" w:pos="1361"/>
          <w:tab w:val="clear" w:pos="1701"/>
          <w:tab w:val="left" w:pos="708"/>
          <w:tab w:val="left" w:pos="1350"/>
        </w:tabs>
        <w:spacing w:after="120" w:line="240" w:lineRule="auto"/>
        <w:ind w:left="284" w:hanging="284"/>
        <w:jc w:val="center"/>
        <w:rPr>
          <w:rFonts w:ascii="Trebuchet MS" w:hAnsi="Trebuchet MS" w:cs="Arial"/>
          <w:b/>
          <w:color w:val="000000"/>
          <w:szCs w:val="22"/>
        </w:rPr>
      </w:pPr>
      <w:r>
        <w:rPr>
          <w:rFonts w:ascii="Trebuchet MS" w:hAnsi="Trebuchet MS" w:cs="Arial"/>
          <w:b/>
          <w:color w:val="000000"/>
          <w:szCs w:val="22"/>
        </w:rPr>
        <w:t>Zweck</w:t>
      </w:r>
    </w:p>
    <w:p w14:paraId="20C08FB8" w14:textId="77777777" w:rsidR="00201CE3" w:rsidRDefault="00201CE3" w:rsidP="00201CE3">
      <w:pPr>
        <w:pStyle w:val="Absatzlinksbndigl"/>
        <w:tabs>
          <w:tab w:val="left" w:pos="708"/>
        </w:tabs>
        <w:spacing w:after="120" w:line="240" w:lineRule="auto"/>
        <w:ind w:left="1350"/>
        <w:rPr>
          <w:rFonts w:ascii="Trebuchet MS" w:hAnsi="Trebuchet MS" w:cs="Arial"/>
          <w:b/>
          <w:color w:val="000000"/>
          <w:szCs w:val="22"/>
        </w:rPr>
      </w:pPr>
    </w:p>
    <w:p w14:paraId="165655A5" w14:textId="1ED51F09" w:rsidR="00201CE3" w:rsidRDefault="00201CE3" w:rsidP="00201CE3">
      <w:pPr>
        <w:pStyle w:val="Absatzlinksbndigl"/>
        <w:tabs>
          <w:tab w:val="left" w:pos="708"/>
        </w:tabs>
        <w:spacing w:after="120" w:line="240" w:lineRule="auto"/>
        <w:outlineLvl w:val="0"/>
        <w:rPr>
          <w:rFonts w:ascii="Trebuchet MS" w:hAnsi="Trebuchet MS" w:cs="Arial"/>
          <w:color w:val="000000"/>
          <w:szCs w:val="22"/>
        </w:rPr>
      </w:pPr>
      <w:r>
        <w:rPr>
          <w:rFonts w:ascii="Trebuchet MS" w:hAnsi="Trebuchet MS" w:cs="Arial"/>
          <w:color w:val="000000"/>
          <w:szCs w:val="22"/>
        </w:rPr>
        <w:t>Der Zweck dieser Vereinbarung ist die Festlegung der wechselseitigen Rechte und Pflichten der Projektpartner im Hinblick auf die Durchführung des Vorhabens „</w:t>
      </w: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color w:val="000000"/>
          <w:szCs w:val="22"/>
        </w:rPr>
        <w:t xml:space="preserve">“ </w:t>
      </w:r>
      <w:r>
        <w:rPr>
          <w:rFonts w:ascii="Trebuchet MS" w:hAnsi="Trebuchet MS" w:cs="Arial"/>
          <w:b/>
          <w:color w:val="000000"/>
          <w:szCs w:val="22"/>
        </w:rPr>
        <w:t>(Projekttitel)</w:t>
      </w:r>
      <w:r>
        <w:rPr>
          <w:rFonts w:ascii="Trebuchet MS" w:hAnsi="Trebuchet MS" w:cs="Arial"/>
          <w:color w:val="000000"/>
          <w:szCs w:val="22"/>
        </w:rPr>
        <w:t xml:space="preserve">, das </w:t>
      </w:r>
      <w:r w:rsidR="00F1461E">
        <w:rPr>
          <w:rFonts w:ascii="Trebuchet MS" w:hAnsi="Trebuchet MS" w:cs="Arial"/>
          <w:color w:val="000000"/>
          <w:szCs w:val="22"/>
        </w:rPr>
        <w:t>durch</w:t>
      </w:r>
      <w:r>
        <w:rPr>
          <w:rFonts w:ascii="Trebuchet MS" w:hAnsi="Trebuchet MS" w:cs="Arial"/>
          <w:color w:val="000000"/>
          <w:szCs w:val="22"/>
        </w:rPr>
        <w:t xml:space="preserve"> </w:t>
      </w:r>
      <w:r w:rsidR="00F1461E">
        <w:rPr>
          <w:rFonts w:ascii="Trebuchet MS" w:hAnsi="Trebuchet MS" w:cs="Arial"/>
          <w:color w:val="000000"/>
          <w:szCs w:val="22"/>
        </w:rPr>
        <w:t>das</w:t>
      </w:r>
      <w:r>
        <w:rPr>
          <w:rFonts w:ascii="Trebuchet MS" w:hAnsi="Trebuchet MS" w:cs="Arial"/>
          <w:color w:val="000000"/>
          <w:szCs w:val="22"/>
        </w:rPr>
        <w:t xml:space="preserve"> Land Salzburg gefördert wird. Die Ziele des Projektes, die geplanten Maßnahmen und die Beiträge der Projektpartner zur Erreichung der angestrebten Ergebnisse sind im </w:t>
      </w:r>
      <w:r w:rsidR="00F1461E">
        <w:rPr>
          <w:rFonts w:ascii="Trebuchet MS" w:hAnsi="Trebuchet MS" w:cs="Arial"/>
          <w:color w:val="000000"/>
          <w:szCs w:val="22"/>
        </w:rPr>
        <w:t>Projektantrag</w:t>
      </w:r>
      <w:r>
        <w:rPr>
          <w:rFonts w:ascii="Trebuchet MS" w:hAnsi="Trebuchet MS" w:cs="Arial"/>
          <w:color w:val="000000"/>
          <w:szCs w:val="22"/>
        </w:rPr>
        <w:t xml:space="preserve"> dargestellt, den die Projektpartner im Wege des Leitpartners bei der Förderungsstelle eingereicht haben. Dieser Projektantrag stellt einen integrierten Bestandteil der vorliegenden Kooperationsvereinbarung dar.</w:t>
      </w:r>
    </w:p>
    <w:p w14:paraId="09205F94" w14:textId="77777777" w:rsidR="00201CE3" w:rsidRDefault="00201CE3" w:rsidP="00201CE3">
      <w:pPr>
        <w:pStyle w:val="1Einrckletgot"/>
        <w:tabs>
          <w:tab w:val="left" w:pos="708"/>
        </w:tabs>
        <w:spacing w:after="120" w:line="240" w:lineRule="auto"/>
        <w:rPr>
          <w:rFonts w:ascii="Trebuchet MS" w:hAnsi="Trebuchet MS" w:cs="Arial"/>
          <w:color w:val="000000"/>
          <w:szCs w:val="22"/>
        </w:rPr>
      </w:pPr>
    </w:p>
    <w:p w14:paraId="39FF72EE" w14:textId="77777777" w:rsidR="00201CE3" w:rsidRDefault="00201CE3" w:rsidP="00F1461E">
      <w:pPr>
        <w:pStyle w:val="Absatzlinksbndigl"/>
        <w:numPr>
          <w:ilvl w:val="0"/>
          <w:numId w:val="5"/>
        </w:numPr>
        <w:tabs>
          <w:tab w:val="clear" w:pos="1361"/>
          <w:tab w:val="clear" w:pos="1701"/>
          <w:tab w:val="left" w:pos="708"/>
          <w:tab w:val="left" w:pos="1350"/>
        </w:tabs>
        <w:spacing w:after="120" w:line="240" w:lineRule="auto"/>
        <w:ind w:left="426"/>
        <w:jc w:val="center"/>
        <w:rPr>
          <w:rFonts w:ascii="Trebuchet MS" w:hAnsi="Trebuchet MS" w:cs="Arial"/>
          <w:b/>
          <w:color w:val="000000"/>
          <w:szCs w:val="22"/>
        </w:rPr>
      </w:pPr>
      <w:r>
        <w:rPr>
          <w:rFonts w:ascii="Trebuchet MS" w:hAnsi="Trebuchet MS" w:cs="Arial"/>
          <w:b/>
          <w:color w:val="000000"/>
          <w:szCs w:val="22"/>
        </w:rPr>
        <w:t>Projektkoordination</w:t>
      </w:r>
    </w:p>
    <w:p w14:paraId="17E8D6DA" w14:textId="77777777" w:rsidR="00201CE3" w:rsidRDefault="00201CE3" w:rsidP="00201CE3">
      <w:pPr>
        <w:pStyle w:val="1Einrckletgot"/>
        <w:tabs>
          <w:tab w:val="left" w:pos="708"/>
        </w:tabs>
        <w:spacing w:after="120" w:line="240" w:lineRule="auto"/>
        <w:ind w:left="1350" w:firstLine="0"/>
        <w:rPr>
          <w:rFonts w:ascii="Trebuchet MS" w:hAnsi="Trebuchet MS" w:cs="Arial"/>
          <w:b/>
          <w:color w:val="000000"/>
          <w:szCs w:val="22"/>
        </w:rPr>
      </w:pPr>
    </w:p>
    <w:p w14:paraId="5A871A1F" w14:textId="3CFCCE0C" w:rsidR="00201CE3" w:rsidRDefault="00201CE3" w:rsidP="00201CE3">
      <w:pPr>
        <w:pStyle w:val="1Einrckletgot"/>
        <w:numPr>
          <w:ilvl w:val="0"/>
          <w:numId w:val="6"/>
        </w:numPr>
        <w:spacing w:after="120" w:line="240" w:lineRule="auto"/>
        <w:ind w:left="357" w:hanging="357"/>
        <w:rPr>
          <w:rFonts w:ascii="Trebuchet MS" w:hAnsi="Trebuchet MS" w:cs="Arial"/>
          <w:b/>
          <w:i/>
          <w:color w:val="000000"/>
          <w:szCs w:val="22"/>
        </w:rPr>
      </w:pPr>
      <w:r w:rsidRPr="009222F3">
        <w:rPr>
          <w:rFonts w:ascii="Trebuchet MS" w:hAnsi="Trebuchet MS" w:cs="Arial"/>
          <w:color w:val="000000"/>
          <w:szCs w:val="22"/>
        </w:rPr>
        <w:t>Der Leitpartner ist für die Koordination der Projektpartner in Bezug auf Antragstellung,</w:t>
      </w:r>
      <w:r>
        <w:rPr>
          <w:rFonts w:ascii="Trebuchet MS" w:hAnsi="Trebuchet MS" w:cs="Arial"/>
          <w:color w:val="000000"/>
          <w:szCs w:val="22"/>
        </w:rPr>
        <w:t xml:space="preserve"> Durchführung und Abrechnung des Projektes </w:t>
      </w:r>
      <w:r w:rsidR="005F1DBA">
        <w:rPr>
          <w:rFonts w:ascii="Trebuchet MS" w:hAnsi="Trebuchet MS" w:cs="Arial"/>
          <w:color w:val="000000"/>
          <w:szCs w:val="22"/>
        </w:rPr>
        <w:t>und auf die</w:t>
      </w:r>
      <w:r>
        <w:rPr>
          <w:rFonts w:ascii="Trebuchet MS" w:hAnsi="Trebuchet MS" w:cs="Arial"/>
          <w:color w:val="000000"/>
          <w:szCs w:val="22"/>
        </w:rPr>
        <w:t xml:space="preserve"> Dokumentation und Verbreitung der Projektergebnisse zuständig und fungiert als zentraler Ansprechpartner gegenüber dem Land Salzburg als Förderungsstelle.</w:t>
      </w:r>
    </w:p>
    <w:p w14:paraId="0C02088F" w14:textId="3088785F" w:rsidR="00201CE3" w:rsidRDefault="00201CE3" w:rsidP="00201CE3">
      <w:pPr>
        <w:pStyle w:val="1Einrckletgot"/>
        <w:numPr>
          <w:ilvl w:val="0"/>
          <w:numId w:val="6"/>
        </w:numPr>
        <w:spacing w:after="120"/>
        <w:rPr>
          <w:rFonts w:ascii="Trebuchet MS" w:hAnsi="Trebuchet MS" w:cs="Arial"/>
          <w:color w:val="000000"/>
          <w:szCs w:val="22"/>
        </w:rPr>
      </w:pPr>
      <w:r>
        <w:rPr>
          <w:rFonts w:ascii="Trebuchet MS" w:hAnsi="Trebuchet MS" w:cs="Arial"/>
          <w:color w:val="000000"/>
          <w:szCs w:val="22"/>
        </w:rPr>
        <w:t xml:space="preserve">Der Leitpartner wird alle notwendigen Maßnahmen treffen, damit das Projekt so umgesetzt werden kann, wie es im Förderungsantrag </w:t>
      </w:r>
      <w:r w:rsidR="005F1DBA">
        <w:rPr>
          <w:rFonts w:ascii="Trebuchet MS" w:hAnsi="Trebuchet MS" w:cs="Arial"/>
          <w:color w:val="000000"/>
          <w:szCs w:val="22"/>
        </w:rPr>
        <w:t>beschrieben</w:t>
      </w:r>
      <w:r>
        <w:rPr>
          <w:rFonts w:ascii="Trebuchet MS" w:hAnsi="Trebuchet MS" w:cs="Arial"/>
          <w:color w:val="000000"/>
          <w:szCs w:val="22"/>
        </w:rPr>
        <w:t xml:space="preserve"> ist. </w:t>
      </w:r>
    </w:p>
    <w:p w14:paraId="450EFBA3" w14:textId="7D1BAD3B" w:rsidR="00201CE3" w:rsidRDefault="00201CE3" w:rsidP="00201CE3">
      <w:pPr>
        <w:pStyle w:val="1Einrckletgot"/>
        <w:numPr>
          <w:ilvl w:val="0"/>
          <w:numId w:val="6"/>
        </w:numPr>
        <w:spacing w:after="120" w:line="240" w:lineRule="auto"/>
        <w:rPr>
          <w:rFonts w:ascii="Trebuchet MS" w:hAnsi="Trebuchet MS" w:cs="Arial"/>
          <w:color w:val="000000"/>
          <w:szCs w:val="22"/>
        </w:rPr>
      </w:pPr>
      <w:r>
        <w:rPr>
          <w:rFonts w:ascii="Trebuchet MS" w:hAnsi="Trebuchet MS" w:cs="Arial"/>
          <w:color w:val="000000"/>
          <w:szCs w:val="22"/>
        </w:rPr>
        <w:t xml:space="preserve">Der Leitpartner und die weiteren Projektpartner werden </w:t>
      </w:r>
      <w:r w:rsidR="005F1DBA">
        <w:rPr>
          <w:rFonts w:ascii="Trebuchet MS" w:hAnsi="Trebuchet MS" w:cs="Arial"/>
          <w:color w:val="000000"/>
          <w:szCs w:val="22"/>
        </w:rPr>
        <w:t xml:space="preserve">einander </w:t>
      </w:r>
      <w:r>
        <w:rPr>
          <w:rFonts w:ascii="Trebuchet MS" w:hAnsi="Trebuchet MS" w:cs="Arial"/>
          <w:color w:val="000000"/>
          <w:szCs w:val="22"/>
        </w:rPr>
        <w:t xml:space="preserve">jeweils eine verantwortliche Person benennen, die sie im gegenständlichen Projekt vertritt. Sie werden dafür Sorge tragen, dass diese Person die Inhalte dieser Vereinbarung sowie des Förderungsantrages und der Förderungsvereinbarung kennt. </w:t>
      </w:r>
    </w:p>
    <w:p w14:paraId="6AD88410" w14:textId="56DB8D81" w:rsidR="00201CE3" w:rsidRDefault="00201CE3" w:rsidP="00201CE3">
      <w:pPr>
        <w:pStyle w:val="1Einrckletgot"/>
        <w:numPr>
          <w:ilvl w:val="0"/>
          <w:numId w:val="6"/>
        </w:numPr>
        <w:spacing w:after="120" w:line="240" w:lineRule="auto"/>
        <w:rPr>
          <w:rFonts w:ascii="Trebuchet MS" w:hAnsi="Trebuchet MS" w:cs="Arial"/>
          <w:color w:val="000000"/>
          <w:szCs w:val="22"/>
        </w:rPr>
      </w:pPr>
      <w:r>
        <w:rPr>
          <w:rFonts w:ascii="Trebuchet MS" w:hAnsi="Trebuchet MS" w:cs="Arial"/>
          <w:color w:val="000000"/>
          <w:szCs w:val="22"/>
        </w:rPr>
        <w:t xml:space="preserve">In regelmäßig abzuhaltenden Projektbesprechungen wird die Projektumsetzung überwacht und gesteuert und werden die von den Projektpartnern jeweils als nächstes auszuführenden Arbeitsschritte einvernehmlich festgelegt. Die Ergebnisse der Projektbesprechung werden vom </w:t>
      </w:r>
      <w:r w:rsidR="005F1DBA">
        <w:rPr>
          <w:rFonts w:ascii="Trebuchet MS" w:hAnsi="Trebuchet MS" w:cs="Arial"/>
          <w:color w:val="000000"/>
          <w:szCs w:val="22"/>
        </w:rPr>
        <w:t>Leitpartner</w:t>
      </w:r>
      <w:r>
        <w:rPr>
          <w:rFonts w:ascii="Trebuchet MS" w:hAnsi="Trebuchet MS" w:cs="Arial"/>
          <w:color w:val="000000"/>
          <w:szCs w:val="22"/>
        </w:rPr>
        <w:t xml:space="preserve"> schriftlich festgehalten und den Projektpartnern übermittelt.</w:t>
      </w:r>
    </w:p>
    <w:p w14:paraId="4DA34105" w14:textId="77777777" w:rsidR="00F1461E" w:rsidRDefault="00F1461E" w:rsidP="00693EE4">
      <w:pPr>
        <w:pStyle w:val="1Einrckletgot"/>
        <w:tabs>
          <w:tab w:val="left" w:pos="708"/>
        </w:tabs>
        <w:spacing w:after="120" w:line="240" w:lineRule="auto"/>
        <w:ind w:left="0" w:firstLine="0"/>
        <w:rPr>
          <w:rFonts w:ascii="Trebuchet MS" w:hAnsi="Trebuchet MS" w:cs="Arial"/>
          <w:color w:val="000000"/>
          <w:szCs w:val="22"/>
        </w:rPr>
      </w:pPr>
    </w:p>
    <w:p w14:paraId="73CE40E7" w14:textId="77777777" w:rsidR="00693EE4" w:rsidRDefault="00693EE4" w:rsidP="00693EE4">
      <w:pPr>
        <w:pStyle w:val="1Einrckletgot"/>
        <w:tabs>
          <w:tab w:val="left" w:pos="708"/>
        </w:tabs>
        <w:spacing w:after="120" w:line="240" w:lineRule="auto"/>
        <w:ind w:left="0" w:firstLine="0"/>
        <w:rPr>
          <w:rFonts w:ascii="Trebuchet MS" w:hAnsi="Trebuchet MS" w:cs="Arial"/>
          <w:color w:val="000000"/>
          <w:szCs w:val="22"/>
        </w:rPr>
      </w:pPr>
    </w:p>
    <w:p w14:paraId="7FDC932D" w14:textId="77777777" w:rsidR="00693EE4" w:rsidRDefault="00693EE4" w:rsidP="00693EE4">
      <w:pPr>
        <w:pStyle w:val="1Einrckletgot"/>
        <w:tabs>
          <w:tab w:val="left" w:pos="708"/>
        </w:tabs>
        <w:spacing w:after="120" w:line="240" w:lineRule="auto"/>
        <w:ind w:left="0" w:firstLine="0"/>
        <w:rPr>
          <w:rFonts w:ascii="Trebuchet MS" w:hAnsi="Trebuchet MS" w:cs="Arial"/>
          <w:color w:val="000000"/>
          <w:szCs w:val="22"/>
        </w:rPr>
      </w:pPr>
    </w:p>
    <w:p w14:paraId="494103A8" w14:textId="77777777" w:rsidR="00693EE4" w:rsidRDefault="00693EE4" w:rsidP="00693EE4">
      <w:pPr>
        <w:pStyle w:val="1Einrckletgot"/>
        <w:tabs>
          <w:tab w:val="left" w:pos="708"/>
        </w:tabs>
        <w:spacing w:after="120" w:line="240" w:lineRule="auto"/>
        <w:ind w:left="0" w:firstLine="0"/>
        <w:rPr>
          <w:rFonts w:ascii="Trebuchet MS" w:hAnsi="Trebuchet MS" w:cs="Arial"/>
          <w:color w:val="000000"/>
          <w:szCs w:val="22"/>
        </w:rPr>
      </w:pPr>
    </w:p>
    <w:p w14:paraId="5D4FE3BE" w14:textId="77777777" w:rsidR="00693EE4" w:rsidRDefault="00693EE4" w:rsidP="00693EE4">
      <w:pPr>
        <w:pStyle w:val="1Einrckletgot"/>
        <w:tabs>
          <w:tab w:val="left" w:pos="708"/>
        </w:tabs>
        <w:spacing w:after="120" w:line="240" w:lineRule="auto"/>
        <w:ind w:left="0" w:firstLine="0"/>
        <w:rPr>
          <w:rFonts w:ascii="Trebuchet MS" w:hAnsi="Trebuchet MS" w:cs="Arial"/>
          <w:color w:val="000000"/>
          <w:szCs w:val="22"/>
        </w:rPr>
      </w:pPr>
    </w:p>
    <w:p w14:paraId="66EDEFA9" w14:textId="6F3160B7" w:rsidR="00201CE3" w:rsidRDefault="00201CE3" w:rsidP="00201CE3">
      <w:pPr>
        <w:pStyle w:val="Absatzlinksbndigl"/>
        <w:numPr>
          <w:ilvl w:val="0"/>
          <w:numId w:val="5"/>
        </w:numPr>
        <w:tabs>
          <w:tab w:val="clear" w:pos="1361"/>
          <w:tab w:val="clear" w:pos="1701"/>
          <w:tab w:val="left" w:pos="708"/>
          <w:tab w:val="left" w:pos="1350"/>
        </w:tabs>
        <w:spacing w:after="120" w:line="240" w:lineRule="auto"/>
        <w:ind w:left="426"/>
        <w:jc w:val="center"/>
        <w:rPr>
          <w:rFonts w:ascii="Trebuchet MS" w:hAnsi="Trebuchet MS" w:cs="Arial"/>
          <w:b/>
          <w:color w:val="000000"/>
          <w:szCs w:val="22"/>
        </w:rPr>
      </w:pPr>
      <w:r>
        <w:rPr>
          <w:rFonts w:ascii="Trebuchet MS" w:hAnsi="Trebuchet MS" w:cs="Arial"/>
          <w:b/>
          <w:color w:val="000000"/>
          <w:szCs w:val="22"/>
        </w:rPr>
        <w:lastRenderedPageBreak/>
        <w:t xml:space="preserve">Aufgaben </w:t>
      </w:r>
      <w:r w:rsidR="005F1DBA">
        <w:rPr>
          <w:rFonts w:ascii="Trebuchet MS" w:hAnsi="Trebuchet MS" w:cs="Arial"/>
          <w:b/>
          <w:color w:val="000000"/>
          <w:szCs w:val="22"/>
        </w:rPr>
        <w:t xml:space="preserve">und Pflichten </w:t>
      </w:r>
      <w:r>
        <w:rPr>
          <w:rFonts w:ascii="Trebuchet MS" w:hAnsi="Trebuchet MS" w:cs="Arial"/>
          <w:b/>
          <w:color w:val="000000"/>
          <w:szCs w:val="22"/>
        </w:rPr>
        <w:t>der Projektpartner</w:t>
      </w:r>
    </w:p>
    <w:p w14:paraId="51100E05" w14:textId="77777777" w:rsidR="00201CE3" w:rsidRDefault="00201CE3" w:rsidP="00201CE3">
      <w:pPr>
        <w:pStyle w:val="1Einrckletgot"/>
        <w:tabs>
          <w:tab w:val="left" w:pos="708"/>
        </w:tabs>
        <w:spacing w:after="120" w:line="240" w:lineRule="auto"/>
        <w:ind w:left="1350" w:firstLine="0"/>
        <w:rPr>
          <w:rFonts w:ascii="Trebuchet MS" w:hAnsi="Trebuchet MS" w:cs="Arial"/>
          <w:b/>
          <w:color w:val="000000"/>
          <w:szCs w:val="22"/>
        </w:rPr>
      </w:pPr>
    </w:p>
    <w:p w14:paraId="63C845E5" w14:textId="25B4E6CB" w:rsidR="00344C51" w:rsidRPr="00C51183" w:rsidRDefault="00344C51" w:rsidP="00344C51">
      <w:pPr>
        <w:pStyle w:val="1Einrckletgot"/>
        <w:numPr>
          <w:ilvl w:val="0"/>
          <w:numId w:val="14"/>
        </w:numPr>
        <w:tabs>
          <w:tab w:val="clear" w:pos="1021"/>
          <w:tab w:val="clear" w:pos="1361"/>
          <w:tab w:val="clear" w:pos="1701"/>
          <w:tab w:val="clear" w:pos="2041"/>
        </w:tabs>
        <w:spacing w:after="120" w:line="240" w:lineRule="auto"/>
        <w:rPr>
          <w:rFonts w:ascii="Trebuchet MS" w:hAnsi="Trebuchet MS" w:cs="Arial"/>
          <w:color w:val="000000"/>
          <w:szCs w:val="22"/>
        </w:rPr>
      </w:pPr>
      <w:r w:rsidRPr="00E27462">
        <w:rPr>
          <w:rFonts w:ascii="Trebuchet MS" w:hAnsi="Trebuchet MS" w:cs="Arial"/>
          <w:color w:val="000000"/>
          <w:szCs w:val="22"/>
        </w:rPr>
        <w:t>Die P</w:t>
      </w:r>
      <w:r w:rsidR="00693EE4">
        <w:rPr>
          <w:rFonts w:ascii="Trebuchet MS" w:hAnsi="Trebuchet MS" w:cs="Arial"/>
          <w:color w:val="000000"/>
          <w:szCs w:val="22"/>
        </w:rPr>
        <w:t>rojektp</w:t>
      </w:r>
      <w:r w:rsidRPr="00E27462">
        <w:rPr>
          <w:rFonts w:ascii="Trebuchet MS" w:hAnsi="Trebuchet MS" w:cs="Arial"/>
          <w:color w:val="000000"/>
          <w:szCs w:val="22"/>
        </w:rPr>
        <w:t xml:space="preserve">artner verpflichten sich, ihre inhaltlich-fachlichen und finanziellen Beiträge zum Projekt zu erbringen, wie sie im </w:t>
      </w:r>
      <w:r>
        <w:rPr>
          <w:rFonts w:ascii="Trebuchet MS" w:hAnsi="Trebuchet MS" w:cs="Arial"/>
          <w:color w:val="000000"/>
          <w:szCs w:val="22"/>
        </w:rPr>
        <w:t xml:space="preserve">Projektantrag </w:t>
      </w:r>
      <w:r w:rsidRPr="00E27462">
        <w:rPr>
          <w:rFonts w:ascii="Trebuchet MS" w:hAnsi="Trebuchet MS" w:cs="Arial"/>
          <w:color w:val="000000"/>
          <w:szCs w:val="22"/>
        </w:rPr>
        <w:t>gemeinsam festgelegt sind</w:t>
      </w:r>
      <w:r w:rsidR="007C42C5">
        <w:rPr>
          <w:rFonts w:ascii="Trebuchet MS" w:hAnsi="Trebuchet MS" w:cs="Arial"/>
          <w:color w:val="000000"/>
          <w:szCs w:val="22"/>
        </w:rPr>
        <w:t xml:space="preserve">. Ferner sorgen die Projektpartner dafür, dass </w:t>
      </w:r>
      <w:r w:rsidR="007C42C5" w:rsidRPr="007C42C5">
        <w:rPr>
          <w:rFonts w:ascii="Trebuchet MS" w:hAnsi="Trebuchet MS" w:cs="Arial"/>
          <w:szCs w:val="22"/>
          <w:lang w:eastAsia="de-DE"/>
        </w:rPr>
        <w:t xml:space="preserve">die </w:t>
      </w:r>
      <w:r w:rsidR="00693EE4">
        <w:rPr>
          <w:rFonts w:ascii="Trebuchet MS" w:hAnsi="Trebuchet MS" w:cs="Arial"/>
          <w:szCs w:val="22"/>
          <w:lang w:eastAsia="de-DE"/>
        </w:rPr>
        <w:t>erhaltene</w:t>
      </w:r>
      <w:r w:rsidR="007C42C5" w:rsidRPr="007C42C5">
        <w:rPr>
          <w:rFonts w:ascii="Trebuchet MS" w:hAnsi="Trebuchet MS" w:cs="Arial"/>
          <w:szCs w:val="22"/>
          <w:lang w:eastAsia="de-DE"/>
        </w:rPr>
        <w:t xml:space="preserve"> Förderung</w:t>
      </w:r>
      <w:r w:rsidR="00693EE4">
        <w:rPr>
          <w:rFonts w:ascii="Trebuchet MS" w:hAnsi="Trebuchet MS" w:cs="Arial"/>
          <w:szCs w:val="22"/>
          <w:lang w:eastAsia="de-DE"/>
        </w:rPr>
        <w:t xml:space="preserve"> sowie allfällige Rückerstattungen der Förderung</w:t>
      </w:r>
      <w:r w:rsidR="007C42C5" w:rsidRPr="007C42C5">
        <w:rPr>
          <w:rFonts w:ascii="Trebuchet MS" w:hAnsi="Trebuchet MS" w:cs="Arial"/>
          <w:szCs w:val="22"/>
          <w:lang w:eastAsia="de-DE"/>
        </w:rPr>
        <w:t xml:space="preserve"> in </w:t>
      </w:r>
      <w:r w:rsidR="007C42C5">
        <w:rPr>
          <w:rFonts w:ascii="Trebuchet MS" w:hAnsi="Trebuchet MS" w:cs="Arial"/>
          <w:szCs w:val="22"/>
          <w:lang w:eastAsia="de-DE"/>
        </w:rPr>
        <w:t>ihrer</w:t>
      </w:r>
      <w:r w:rsidR="007C42C5" w:rsidRPr="007C42C5">
        <w:rPr>
          <w:rFonts w:ascii="Trebuchet MS" w:hAnsi="Trebuchet MS" w:cs="Arial"/>
          <w:szCs w:val="22"/>
          <w:lang w:eastAsia="de-DE"/>
        </w:rPr>
        <w:t xml:space="preserve"> Buchhaltung eindeutig nachvollziehbar sind. </w:t>
      </w:r>
      <w:r w:rsidR="007C42C5">
        <w:rPr>
          <w:rFonts w:ascii="Trebuchet MS" w:hAnsi="Trebuchet MS" w:cs="Arial"/>
          <w:color w:val="000000"/>
          <w:szCs w:val="22"/>
        </w:rPr>
        <w:t>Und sie gewährleisten, dass</w:t>
      </w:r>
      <w:r>
        <w:rPr>
          <w:rFonts w:ascii="Trebuchet MS" w:hAnsi="Trebuchet MS" w:cs="Arial"/>
          <w:color w:val="000000"/>
          <w:szCs w:val="22"/>
        </w:rPr>
        <w:t xml:space="preserve"> die Projektabrechnungsunterlagen </w:t>
      </w:r>
      <w:r w:rsidR="005F1DBA" w:rsidRPr="005F1DBA">
        <w:rPr>
          <w:rFonts w:ascii="Trebuchet MS" w:hAnsi="Trebuchet MS" w:cs="Arial"/>
          <w:szCs w:val="22"/>
          <w:lang w:eastAsia="de-DE"/>
        </w:rPr>
        <w:t>sieben Jahre ab dem Ende des Jahres der Auszahlung der gesamten Förderung sicher und geordnet aufbewahr</w:t>
      </w:r>
      <w:r w:rsidR="007C42C5">
        <w:rPr>
          <w:rFonts w:ascii="Trebuchet MS" w:hAnsi="Trebuchet MS" w:cs="Arial"/>
          <w:szCs w:val="22"/>
          <w:lang w:eastAsia="de-DE"/>
        </w:rPr>
        <w:t>t werden.</w:t>
      </w:r>
    </w:p>
    <w:p w14:paraId="371FDF0F" w14:textId="1A9B12EE" w:rsidR="00C51183" w:rsidRPr="00C51183" w:rsidRDefault="00C51183" w:rsidP="00C51183">
      <w:pPr>
        <w:pStyle w:val="Listenabsatz"/>
        <w:numPr>
          <w:ilvl w:val="0"/>
          <w:numId w:val="14"/>
        </w:numPr>
        <w:rPr>
          <w:rFonts w:ascii="Trebuchet MS" w:hAnsi="Trebuchet MS" w:cs="Arial"/>
          <w:color w:val="000000"/>
          <w:szCs w:val="22"/>
        </w:rPr>
      </w:pPr>
      <w:r>
        <w:rPr>
          <w:rFonts w:ascii="Trebuchet MS" w:hAnsi="Trebuchet MS" w:cs="Arial"/>
          <w:color w:val="000000"/>
          <w:szCs w:val="22"/>
        </w:rPr>
        <w:t>Die Projektpartner verpflichten sich</w:t>
      </w:r>
      <w:r w:rsidRPr="00C51183">
        <w:rPr>
          <w:rFonts w:ascii="Trebuchet MS" w:hAnsi="Trebuchet MS" w:cs="Arial"/>
          <w:color w:val="000000"/>
          <w:szCs w:val="22"/>
        </w:rPr>
        <w:t>, dem Förderungsgeber, den Organen und Beauftragten des Landes sowie den Rechnungshöfen Einsicht in die Bücher und Belege sowie in sonstige mit dem geförderten Vorhaben in Zusammenhang stehende Unterlagen zu gewähren, wobei über die Relevanz der Unterlagen das Prüforgan entscheidet. Auf Verlangen sind ergänzende Unterlagen vorzulegen und Besichtigungen an Ort und Stelle zu gestatten.</w:t>
      </w:r>
    </w:p>
    <w:p w14:paraId="73D301BA" w14:textId="77777777" w:rsidR="00344C51" w:rsidRPr="00344C51" w:rsidRDefault="00344C51" w:rsidP="00344C51">
      <w:pPr>
        <w:pStyle w:val="1Einrckletgot"/>
        <w:numPr>
          <w:ilvl w:val="0"/>
          <w:numId w:val="14"/>
        </w:numPr>
        <w:tabs>
          <w:tab w:val="clear" w:pos="1021"/>
          <w:tab w:val="clear" w:pos="1361"/>
          <w:tab w:val="clear" w:pos="1701"/>
          <w:tab w:val="clear" w:pos="2041"/>
        </w:tabs>
        <w:spacing w:after="120" w:line="240" w:lineRule="auto"/>
        <w:rPr>
          <w:rFonts w:ascii="Trebuchet MS" w:hAnsi="Trebuchet MS" w:cs="Arial"/>
          <w:color w:val="000000"/>
          <w:szCs w:val="22"/>
        </w:rPr>
      </w:pPr>
      <w:r w:rsidRPr="00344C51">
        <w:rPr>
          <w:rFonts w:ascii="Trebuchet MS" w:hAnsi="Trebuchet MS" w:cs="Arial"/>
          <w:color w:val="000000"/>
          <w:szCs w:val="22"/>
        </w:rPr>
        <w:t>Die Projektpartner verpflichten sich, den Leitpartner dabei zu unterstützen, die Bestimmungen des Fördervertrags einzuhalten. Die Projektpartner werden dem Leitpartner unverzüglich alle Informationen zukommen lassen, die er zur Wahrnehmung seiner Aufgaben benötigt, insbesondere etwa auch zur Beantwortung von Fragen der Förderungsstelle. Die Projektpartner werden den Leitpartner auch über alle Umstände in Kenntnis setzen, die zu einer Änderung im geplanten Projektverlauf führen können.</w:t>
      </w:r>
    </w:p>
    <w:p w14:paraId="152E3C7C" w14:textId="2B4DE7FF" w:rsidR="00344C51" w:rsidRPr="00E27462" w:rsidRDefault="00344C51" w:rsidP="00344C51">
      <w:pPr>
        <w:pStyle w:val="1Einrckletgot"/>
        <w:numPr>
          <w:ilvl w:val="0"/>
          <w:numId w:val="14"/>
        </w:numPr>
        <w:tabs>
          <w:tab w:val="clear" w:pos="1021"/>
          <w:tab w:val="clear" w:pos="1361"/>
          <w:tab w:val="clear" w:pos="1701"/>
          <w:tab w:val="clear" w:pos="2041"/>
        </w:tabs>
        <w:spacing w:after="120" w:line="240" w:lineRule="auto"/>
        <w:rPr>
          <w:rFonts w:ascii="Trebuchet MS" w:hAnsi="Trebuchet MS" w:cs="Arial"/>
          <w:color w:val="000000"/>
          <w:szCs w:val="22"/>
        </w:rPr>
      </w:pPr>
      <w:r w:rsidRPr="00E27462">
        <w:rPr>
          <w:rFonts w:ascii="Trebuchet MS" w:hAnsi="Trebuchet MS" w:cs="Arial"/>
          <w:color w:val="000000"/>
          <w:szCs w:val="22"/>
        </w:rPr>
        <w:t>Für das Projekt bereit gestellte</w:t>
      </w:r>
      <w:r w:rsidR="00CF2D95">
        <w:rPr>
          <w:rFonts w:ascii="Trebuchet MS" w:hAnsi="Trebuchet MS" w:cs="Arial"/>
          <w:color w:val="000000"/>
          <w:szCs w:val="22"/>
        </w:rPr>
        <w:t xml:space="preserve"> oder im Zuge des Projektes neu angeschafften</w:t>
      </w:r>
      <w:r w:rsidRPr="00E27462">
        <w:rPr>
          <w:rFonts w:ascii="Trebuchet MS" w:hAnsi="Trebuchet MS" w:cs="Arial"/>
          <w:color w:val="000000"/>
          <w:szCs w:val="22"/>
        </w:rPr>
        <w:t xml:space="preserve"> Gegenstände bzw. Anlagen verbleiben im Eigentum des jeweiligen Partners, der sie einbringt. </w:t>
      </w:r>
    </w:p>
    <w:p w14:paraId="29D30FCE" w14:textId="77777777" w:rsidR="00344C51" w:rsidRDefault="00344C51" w:rsidP="00344C51">
      <w:pPr>
        <w:pStyle w:val="1Einrckletgot"/>
        <w:numPr>
          <w:ilvl w:val="0"/>
          <w:numId w:val="14"/>
        </w:numPr>
        <w:tabs>
          <w:tab w:val="clear" w:pos="1021"/>
          <w:tab w:val="clear" w:pos="1361"/>
          <w:tab w:val="clear" w:pos="1701"/>
          <w:tab w:val="clear" w:pos="2041"/>
        </w:tabs>
        <w:spacing w:after="120" w:line="240" w:lineRule="auto"/>
        <w:rPr>
          <w:rFonts w:ascii="Trebuchet MS" w:hAnsi="Trebuchet MS" w:cs="Arial"/>
          <w:color w:val="000000"/>
          <w:szCs w:val="22"/>
        </w:rPr>
      </w:pPr>
      <w:r w:rsidRPr="00E27462">
        <w:rPr>
          <w:rFonts w:ascii="Trebuchet MS" w:hAnsi="Trebuchet MS" w:cs="Arial"/>
          <w:color w:val="000000"/>
          <w:szCs w:val="22"/>
        </w:rPr>
        <w:t xml:space="preserve">Die Partner unterstützen sich gegenseitig im Sinne der Zielsetzungen des Projektes. Sie unterrichten sich gegenseitig über alle Umstände, die für ihre Arbeit am Projekt von Interesse bzw. Relevanz sind. Die in Kooperation durchzuführenden Arbeiten werden in enger Abstimmung der jeweiligen Partner durchgeführt. </w:t>
      </w:r>
    </w:p>
    <w:p w14:paraId="498B971D" w14:textId="0D85F3F5" w:rsidR="005F1DBA" w:rsidRDefault="005F1DBA" w:rsidP="00344C51">
      <w:pPr>
        <w:pStyle w:val="1Einrckletgot"/>
        <w:numPr>
          <w:ilvl w:val="0"/>
          <w:numId w:val="14"/>
        </w:numPr>
        <w:tabs>
          <w:tab w:val="clear" w:pos="1021"/>
          <w:tab w:val="clear" w:pos="1361"/>
          <w:tab w:val="clear" w:pos="1701"/>
          <w:tab w:val="clear" w:pos="2041"/>
        </w:tabs>
        <w:spacing w:after="120" w:line="240" w:lineRule="auto"/>
        <w:rPr>
          <w:rFonts w:ascii="Trebuchet MS" w:hAnsi="Trebuchet MS" w:cs="Arial"/>
          <w:color w:val="000000"/>
          <w:szCs w:val="22"/>
        </w:rPr>
      </w:pPr>
      <w:r>
        <w:rPr>
          <w:rFonts w:ascii="Trebuchet MS" w:hAnsi="Trebuchet MS" w:cs="Arial"/>
          <w:color w:val="000000"/>
          <w:szCs w:val="22"/>
        </w:rPr>
        <w:t>Sollte</w:t>
      </w:r>
      <w:r w:rsidR="00403383">
        <w:rPr>
          <w:rFonts w:ascii="Trebuchet MS" w:hAnsi="Trebuchet MS" w:cs="Arial"/>
          <w:color w:val="000000"/>
          <w:szCs w:val="22"/>
        </w:rPr>
        <w:t>n</w:t>
      </w:r>
      <w:r>
        <w:rPr>
          <w:rFonts w:ascii="Trebuchet MS" w:hAnsi="Trebuchet MS" w:cs="Arial"/>
          <w:color w:val="000000"/>
          <w:szCs w:val="22"/>
        </w:rPr>
        <w:t xml:space="preserve"> die geplanten Projektkosten unterschritten werden oder die Förder</w:t>
      </w:r>
      <w:r w:rsidR="00525B76">
        <w:rPr>
          <w:rFonts w:ascii="Trebuchet MS" w:hAnsi="Trebuchet MS" w:cs="Arial"/>
          <w:color w:val="000000"/>
          <w:szCs w:val="22"/>
        </w:rPr>
        <w:t>ungs</w:t>
      </w:r>
      <w:r>
        <w:rPr>
          <w:rFonts w:ascii="Trebuchet MS" w:hAnsi="Trebuchet MS" w:cs="Arial"/>
          <w:color w:val="000000"/>
          <w:szCs w:val="22"/>
        </w:rPr>
        <w:t xml:space="preserve">stelle aus einem anderen Grund eine Rückzahlung bereits ausbezahlter Fördermittel einfordern, werden die betroffenen Projektpartner die Rückzahlung in </w:t>
      </w:r>
      <w:r w:rsidR="00CF2D95">
        <w:rPr>
          <w:rFonts w:ascii="Trebuchet MS" w:hAnsi="Trebuchet MS" w:cs="Arial"/>
          <w:color w:val="000000"/>
          <w:szCs w:val="22"/>
        </w:rPr>
        <w:t>Absprache</w:t>
      </w:r>
      <w:r>
        <w:rPr>
          <w:rFonts w:ascii="Trebuchet MS" w:hAnsi="Trebuchet MS" w:cs="Arial"/>
          <w:color w:val="000000"/>
          <w:szCs w:val="22"/>
        </w:rPr>
        <w:t xml:space="preserve"> mit dem Leitpartner rasch in die Wege leiten.</w:t>
      </w:r>
    </w:p>
    <w:p w14:paraId="18038C6C" w14:textId="77777777" w:rsidR="00344C51" w:rsidRDefault="00344C51" w:rsidP="00344C51">
      <w:pPr>
        <w:pStyle w:val="1Einrckletgot"/>
        <w:tabs>
          <w:tab w:val="clear" w:pos="1021"/>
          <w:tab w:val="clear" w:pos="1361"/>
          <w:tab w:val="clear" w:pos="1701"/>
          <w:tab w:val="clear" w:pos="2041"/>
        </w:tabs>
        <w:spacing w:after="120" w:line="240" w:lineRule="auto"/>
        <w:ind w:left="360" w:firstLine="0"/>
        <w:rPr>
          <w:rFonts w:ascii="Trebuchet MS" w:hAnsi="Trebuchet MS" w:cs="Arial"/>
          <w:color w:val="000000"/>
          <w:szCs w:val="22"/>
        </w:rPr>
      </w:pPr>
    </w:p>
    <w:p w14:paraId="0D54F7F2" w14:textId="77777777" w:rsidR="00201CE3" w:rsidRDefault="00201CE3" w:rsidP="00F1461E">
      <w:pPr>
        <w:pStyle w:val="Absatzlinksbndigl"/>
        <w:numPr>
          <w:ilvl w:val="0"/>
          <w:numId w:val="5"/>
        </w:numPr>
        <w:tabs>
          <w:tab w:val="clear" w:pos="1701"/>
          <w:tab w:val="left" w:pos="708"/>
        </w:tabs>
        <w:spacing w:after="120" w:line="240" w:lineRule="auto"/>
        <w:ind w:left="426"/>
        <w:jc w:val="center"/>
        <w:rPr>
          <w:rFonts w:ascii="Trebuchet MS" w:hAnsi="Trebuchet MS" w:cs="Arial"/>
          <w:b/>
          <w:color w:val="000000"/>
          <w:szCs w:val="22"/>
        </w:rPr>
      </w:pPr>
      <w:r>
        <w:rPr>
          <w:rFonts w:ascii="Trebuchet MS" w:hAnsi="Trebuchet MS" w:cs="Arial"/>
          <w:b/>
          <w:color w:val="000000"/>
          <w:szCs w:val="22"/>
        </w:rPr>
        <w:t>Öffentlichkeitsarbeit</w:t>
      </w:r>
    </w:p>
    <w:p w14:paraId="0FB8A97A" w14:textId="77777777" w:rsidR="00201CE3" w:rsidRDefault="00201CE3" w:rsidP="00201CE3">
      <w:pPr>
        <w:pStyle w:val="1Einrckletgot"/>
        <w:tabs>
          <w:tab w:val="left" w:pos="708"/>
        </w:tabs>
        <w:spacing w:after="120" w:line="240" w:lineRule="auto"/>
        <w:ind w:left="1350" w:firstLine="0"/>
        <w:rPr>
          <w:rFonts w:ascii="Trebuchet MS" w:hAnsi="Trebuchet MS" w:cs="Arial"/>
          <w:b/>
          <w:color w:val="000000"/>
          <w:szCs w:val="22"/>
        </w:rPr>
      </w:pPr>
    </w:p>
    <w:p w14:paraId="3A4A6764" w14:textId="5732E970" w:rsidR="00201CE3" w:rsidRDefault="00201CE3" w:rsidP="00201CE3">
      <w:pPr>
        <w:pStyle w:val="1Einrckletgot"/>
        <w:tabs>
          <w:tab w:val="left" w:pos="708"/>
        </w:tabs>
        <w:spacing w:after="120" w:line="240" w:lineRule="auto"/>
        <w:ind w:left="1" w:firstLine="0"/>
        <w:rPr>
          <w:rFonts w:ascii="Trebuchet MS" w:hAnsi="Trebuchet MS" w:cs="Arial"/>
          <w:color w:val="000000"/>
          <w:szCs w:val="22"/>
        </w:rPr>
      </w:pPr>
      <w:r>
        <w:rPr>
          <w:rFonts w:ascii="Trebuchet MS" w:hAnsi="Trebuchet MS" w:cs="Arial"/>
          <w:color w:val="000000"/>
          <w:szCs w:val="22"/>
        </w:rPr>
        <w:t xml:space="preserve">Die Projektpartner stimmen sich bei der Durchführung von Maßnahmen der Öffentlichkeitsarbeit über das Projekt gegenseitig ab. Die Koordination der Öffentlichkeitsarbeit im Einklang mit dem Projektantrag und der Förderungsvereinbarung obliegt dem Leitpartner. </w:t>
      </w:r>
    </w:p>
    <w:p w14:paraId="6D1C61A1" w14:textId="5660BA33" w:rsidR="00201CE3" w:rsidRDefault="00201CE3" w:rsidP="00F1461E">
      <w:pPr>
        <w:pStyle w:val="1Einrckletgot"/>
        <w:tabs>
          <w:tab w:val="left" w:pos="708"/>
        </w:tabs>
        <w:spacing w:after="120" w:line="240" w:lineRule="auto"/>
        <w:ind w:left="0" w:hanging="992"/>
        <w:rPr>
          <w:rFonts w:ascii="Trebuchet MS" w:hAnsi="Trebuchet MS" w:cs="Arial"/>
          <w:color w:val="000000"/>
          <w:szCs w:val="22"/>
          <w:lang w:eastAsia="de-DE"/>
        </w:rPr>
      </w:pPr>
      <w:r>
        <w:rPr>
          <w:rFonts w:ascii="Trebuchet MS" w:hAnsi="Trebuchet MS" w:cs="Arial"/>
          <w:color w:val="000000"/>
          <w:szCs w:val="22"/>
        </w:rPr>
        <w:tab/>
      </w:r>
    </w:p>
    <w:p w14:paraId="74DA49C2" w14:textId="77777777" w:rsidR="00201CE3" w:rsidRDefault="00201CE3" w:rsidP="00F1461E">
      <w:pPr>
        <w:pStyle w:val="Absatzlinksbndigl"/>
        <w:numPr>
          <w:ilvl w:val="0"/>
          <w:numId w:val="5"/>
        </w:numPr>
        <w:tabs>
          <w:tab w:val="clear" w:pos="1361"/>
          <w:tab w:val="clear" w:pos="1701"/>
          <w:tab w:val="left" w:pos="708"/>
          <w:tab w:val="left" w:pos="1350"/>
        </w:tabs>
        <w:spacing w:after="120" w:line="240" w:lineRule="auto"/>
        <w:ind w:left="426"/>
        <w:jc w:val="center"/>
        <w:rPr>
          <w:rFonts w:ascii="Trebuchet MS" w:hAnsi="Trebuchet MS" w:cs="Arial"/>
          <w:b/>
          <w:color w:val="000000"/>
          <w:szCs w:val="22"/>
        </w:rPr>
      </w:pPr>
      <w:r>
        <w:rPr>
          <w:rFonts w:ascii="Trebuchet MS" w:hAnsi="Trebuchet MS" w:cs="Arial"/>
          <w:b/>
          <w:color w:val="000000"/>
          <w:szCs w:val="22"/>
        </w:rPr>
        <w:t xml:space="preserve">Vertragslaufzeit und Vertragserfüllung </w:t>
      </w:r>
    </w:p>
    <w:p w14:paraId="74529BCF" w14:textId="77777777" w:rsidR="005F1DBA" w:rsidRDefault="005F1DBA" w:rsidP="005F1DBA">
      <w:pPr>
        <w:pStyle w:val="Absatzlinksbndigl"/>
        <w:tabs>
          <w:tab w:val="clear" w:pos="1361"/>
          <w:tab w:val="clear" w:pos="1701"/>
          <w:tab w:val="left" w:pos="708"/>
          <w:tab w:val="left" w:pos="1350"/>
        </w:tabs>
        <w:spacing w:after="120" w:line="240" w:lineRule="auto"/>
        <w:ind w:left="426"/>
        <w:rPr>
          <w:rFonts w:ascii="Trebuchet MS" w:hAnsi="Trebuchet MS" w:cs="Arial"/>
          <w:b/>
          <w:color w:val="000000"/>
          <w:szCs w:val="22"/>
        </w:rPr>
      </w:pPr>
    </w:p>
    <w:p w14:paraId="754C8372" w14:textId="2806CB6B" w:rsidR="00201CE3" w:rsidRDefault="00201CE3" w:rsidP="00201CE3">
      <w:pPr>
        <w:pStyle w:val="1Einrckletgot"/>
        <w:numPr>
          <w:ilvl w:val="0"/>
          <w:numId w:val="11"/>
        </w:numPr>
        <w:spacing w:after="120" w:line="240" w:lineRule="auto"/>
        <w:rPr>
          <w:rFonts w:ascii="Trebuchet MS" w:hAnsi="Trebuchet MS" w:cs="Arial"/>
          <w:color w:val="000000"/>
          <w:szCs w:val="22"/>
        </w:rPr>
      </w:pPr>
      <w:r>
        <w:rPr>
          <w:rFonts w:ascii="Trebuchet MS" w:hAnsi="Trebuchet MS" w:cs="Arial"/>
          <w:color w:val="000000"/>
          <w:szCs w:val="22"/>
        </w:rPr>
        <w:t>Diese Vereinbarung tritt mit Unterzeichnung durch alle Projektpartner in Kraft. Die Vereinbarung endet, ohne dass es einer weiteren Kündigung bedarf mit erfolgreichem Abschluss des Projektes wie es im Förderungsantrag und der Förderungsvereinbarung festgelegt wurde.</w:t>
      </w:r>
    </w:p>
    <w:p w14:paraId="135BA2E1" w14:textId="77777777" w:rsidR="00201CE3" w:rsidRDefault="00201CE3" w:rsidP="00201CE3">
      <w:pPr>
        <w:pStyle w:val="1Einrckletgot"/>
        <w:numPr>
          <w:ilvl w:val="0"/>
          <w:numId w:val="11"/>
        </w:numPr>
        <w:spacing w:after="120" w:line="240" w:lineRule="auto"/>
        <w:rPr>
          <w:rFonts w:ascii="Trebuchet MS" w:hAnsi="Trebuchet MS" w:cs="Arial"/>
          <w:color w:val="000000"/>
          <w:szCs w:val="22"/>
        </w:rPr>
      </w:pPr>
      <w:r>
        <w:rPr>
          <w:rFonts w:ascii="Trebuchet MS" w:hAnsi="Trebuchet MS" w:cs="Arial"/>
          <w:color w:val="000000"/>
          <w:szCs w:val="22"/>
        </w:rPr>
        <w:t xml:space="preserve">Eine vorzeitige Auflösung dieser Vereinbarung kann nur aus wichtigem Grund erfolgen. Die Auflösung aus wichtigem Grund hat gegenüber den anderen Projektpartnern unverzüglich und schriftlich unter Angabe des Grundes zu erfolgen. Der Leitpartner wird die Förderungsstelle umgehend über das Ausscheiden eines Partners aus der Kooperation informieren. Die </w:t>
      </w:r>
      <w:r>
        <w:rPr>
          <w:rFonts w:ascii="Trebuchet MS" w:hAnsi="Trebuchet MS" w:cs="Arial"/>
          <w:color w:val="000000"/>
          <w:szCs w:val="22"/>
        </w:rPr>
        <w:lastRenderedPageBreak/>
        <w:t>verbleibenden Projektpartner werden sich so rasch wie möglich über eine entsprechend geänderte Aufgabenverteilung und Kostentragung verständigen, und der Leitpartner wird diese Projektänderung vorab mit der Förderungsstelle abstimmen.</w:t>
      </w:r>
    </w:p>
    <w:p w14:paraId="3D844BF5" w14:textId="20303768" w:rsidR="00201CE3" w:rsidRDefault="00201CE3" w:rsidP="00201CE3">
      <w:pPr>
        <w:pStyle w:val="1Einrckletgot"/>
        <w:numPr>
          <w:ilvl w:val="0"/>
          <w:numId w:val="11"/>
        </w:numPr>
        <w:spacing w:after="120" w:line="240" w:lineRule="auto"/>
        <w:rPr>
          <w:rFonts w:ascii="Trebuchet MS" w:hAnsi="Trebuchet MS" w:cs="Arial"/>
          <w:color w:val="000000"/>
          <w:szCs w:val="22"/>
        </w:rPr>
      </w:pPr>
      <w:r>
        <w:rPr>
          <w:rFonts w:ascii="Trebuchet MS" w:hAnsi="Trebuchet MS" w:cs="Arial"/>
          <w:color w:val="000000"/>
          <w:szCs w:val="22"/>
        </w:rPr>
        <w:t xml:space="preserve">Erfüllt ein Projektpartner seine Aufgaben gröblich und nachhaltig nicht, oder löst er die gegenständliche Vereinbarung ohne wichtigen Grund auf, wird er gegenüber den anderen Projektpartnern schadenersatzpflichtig. Dieser Schadenersatz ist beschränkt auf die den anderen Projektpartnern entstandenen Kosten, sollten diese das Projekt nicht fortsetzen bzw. auf die bei der Fortsetzung des Projektes entstehenden Mehrkosten. </w:t>
      </w:r>
    </w:p>
    <w:p w14:paraId="1762D504" w14:textId="0F60C010" w:rsidR="00201CE3" w:rsidRDefault="00201CE3" w:rsidP="00201CE3">
      <w:pPr>
        <w:pStyle w:val="1Einrckletgot"/>
        <w:numPr>
          <w:ilvl w:val="0"/>
          <w:numId w:val="11"/>
        </w:numPr>
        <w:spacing w:after="120" w:line="240" w:lineRule="auto"/>
        <w:rPr>
          <w:rFonts w:ascii="Trebuchet MS" w:hAnsi="Trebuchet MS" w:cs="Arial"/>
          <w:color w:val="000000"/>
          <w:szCs w:val="22"/>
        </w:rPr>
      </w:pPr>
      <w:r>
        <w:rPr>
          <w:rFonts w:ascii="Trebuchet MS" w:hAnsi="Trebuchet MS" w:cs="Arial"/>
          <w:color w:val="000000"/>
          <w:szCs w:val="22"/>
        </w:rPr>
        <w:t xml:space="preserve">Die Bestimmungen in Punkt </w:t>
      </w:r>
      <w:r w:rsidR="00344C51">
        <w:rPr>
          <w:rFonts w:ascii="Trebuchet MS" w:hAnsi="Trebuchet MS" w:cs="Arial"/>
          <w:color w:val="000000"/>
          <w:szCs w:val="22"/>
        </w:rPr>
        <w:t>3 (1) und 6</w:t>
      </w:r>
      <w:r>
        <w:rPr>
          <w:rFonts w:ascii="Trebuchet MS" w:hAnsi="Trebuchet MS" w:cs="Arial"/>
          <w:color w:val="000000"/>
          <w:szCs w:val="22"/>
        </w:rPr>
        <w:t xml:space="preserve"> dieser Vereinbarung bleiben auch nach Beendigung der Vereinbarung bzw. Ausscheiden eines Projektpartners aus der Kooperation für diesen wirksam.</w:t>
      </w:r>
    </w:p>
    <w:p w14:paraId="68125A56" w14:textId="77777777" w:rsidR="00050F99" w:rsidRDefault="00050F99" w:rsidP="00050F99">
      <w:pPr>
        <w:pStyle w:val="1Einrckletgot"/>
        <w:spacing w:after="120" w:line="240" w:lineRule="auto"/>
        <w:ind w:left="361" w:firstLine="0"/>
        <w:rPr>
          <w:rFonts w:ascii="Trebuchet MS" w:hAnsi="Trebuchet MS" w:cs="Arial"/>
          <w:color w:val="000000"/>
          <w:szCs w:val="22"/>
        </w:rPr>
      </w:pPr>
    </w:p>
    <w:p w14:paraId="0DD4768E" w14:textId="77777777" w:rsidR="00344C51" w:rsidRDefault="00344C51" w:rsidP="00344C51">
      <w:pPr>
        <w:pStyle w:val="Absatzlinksbndigl"/>
        <w:numPr>
          <w:ilvl w:val="0"/>
          <w:numId w:val="5"/>
        </w:numPr>
        <w:tabs>
          <w:tab w:val="clear" w:pos="1701"/>
          <w:tab w:val="left" w:pos="708"/>
        </w:tabs>
        <w:spacing w:after="120" w:line="240" w:lineRule="auto"/>
        <w:ind w:left="426"/>
        <w:jc w:val="center"/>
        <w:rPr>
          <w:rFonts w:ascii="Trebuchet MS" w:hAnsi="Trebuchet MS" w:cs="Arial"/>
          <w:b/>
          <w:color w:val="000000"/>
          <w:szCs w:val="22"/>
        </w:rPr>
      </w:pPr>
      <w:r w:rsidRPr="00344C51">
        <w:rPr>
          <w:rFonts w:ascii="Trebuchet MS" w:hAnsi="Trebuchet MS" w:cs="Arial"/>
          <w:b/>
          <w:color w:val="000000"/>
          <w:szCs w:val="22"/>
        </w:rPr>
        <w:t>Projektergebnisse, Verwertungsrechte, Daten</w:t>
      </w:r>
    </w:p>
    <w:p w14:paraId="5694B892" w14:textId="77777777" w:rsidR="00344C51" w:rsidRPr="00344C51" w:rsidRDefault="00344C51" w:rsidP="00344C51">
      <w:pPr>
        <w:pStyle w:val="Absatzlinksbndigl"/>
        <w:tabs>
          <w:tab w:val="clear" w:pos="1701"/>
          <w:tab w:val="left" w:pos="708"/>
        </w:tabs>
        <w:spacing w:after="120" w:line="240" w:lineRule="auto"/>
        <w:ind w:left="426"/>
        <w:rPr>
          <w:rFonts w:ascii="Trebuchet MS" w:hAnsi="Trebuchet MS" w:cs="Arial"/>
          <w:b/>
          <w:color w:val="000000"/>
          <w:szCs w:val="22"/>
        </w:rPr>
      </w:pPr>
    </w:p>
    <w:p w14:paraId="2AD4E188" w14:textId="12F82CBB" w:rsidR="00344C51" w:rsidRPr="00906D73" w:rsidRDefault="00344C51" w:rsidP="00344C51">
      <w:pPr>
        <w:pStyle w:val="1Einrckletgot"/>
        <w:numPr>
          <w:ilvl w:val="0"/>
          <w:numId w:val="16"/>
        </w:numPr>
        <w:tabs>
          <w:tab w:val="clear" w:pos="1021"/>
          <w:tab w:val="clear" w:pos="1361"/>
          <w:tab w:val="clear" w:pos="1701"/>
          <w:tab w:val="clear" w:pos="2041"/>
        </w:tabs>
        <w:spacing w:after="120" w:line="240" w:lineRule="auto"/>
        <w:ind w:left="426"/>
        <w:rPr>
          <w:rFonts w:ascii="Trebuchet MS" w:hAnsi="Trebuchet MS" w:cs="Arial"/>
          <w:color w:val="000000"/>
          <w:szCs w:val="22"/>
        </w:rPr>
      </w:pPr>
      <w:r w:rsidRPr="00E27462">
        <w:rPr>
          <w:rFonts w:ascii="Trebuchet MS" w:hAnsi="Trebuchet MS" w:cs="Arial"/>
          <w:color w:val="000000"/>
          <w:szCs w:val="22"/>
        </w:rPr>
        <w:t>Erfindungen, technische Verbesserungen, sonstige Entwicklungen und Schutzrechte</w:t>
      </w:r>
      <w:r w:rsidR="00680041">
        <w:rPr>
          <w:rFonts w:ascii="Trebuchet MS" w:hAnsi="Trebuchet MS" w:cs="Arial"/>
          <w:color w:val="000000"/>
          <w:szCs w:val="22"/>
        </w:rPr>
        <w:t>,</w:t>
      </w:r>
      <w:r w:rsidRPr="00E27462">
        <w:rPr>
          <w:rFonts w:ascii="Trebuchet MS" w:hAnsi="Trebuchet MS" w:cs="Arial"/>
          <w:color w:val="000000"/>
          <w:szCs w:val="22"/>
        </w:rPr>
        <w:t xml:space="preserve"> die aus der Durchführung des Projektes entstehen, stehen allen Projektpartnern zu gleichen Teilen zu, gleichgültig welcher Projektpartner dazu einen bzw. welchen Beitra</w:t>
      </w:r>
      <w:r>
        <w:rPr>
          <w:rFonts w:ascii="Trebuchet MS" w:hAnsi="Trebuchet MS" w:cs="Arial"/>
          <w:color w:val="000000"/>
          <w:szCs w:val="22"/>
        </w:rPr>
        <w:t>g geleistet hat, sofern der Leitpartner dies nicht anders einvernehmlich und nachweislich mit den Projektpartnern festlegt.</w:t>
      </w:r>
    </w:p>
    <w:p w14:paraId="43DCDDDF" w14:textId="61AB5460" w:rsidR="00344C51" w:rsidRPr="00E27462" w:rsidRDefault="00344C51" w:rsidP="00344C51">
      <w:pPr>
        <w:pStyle w:val="1Einrckletgot"/>
        <w:numPr>
          <w:ilvl w:val="0"/>
          <w:numId w:val="16"/>
        </w:numPr>
        <w:tabs>
          <w:tab w:val="clear" w:pos="1021"/>
          <w:tab w:val="clear" w:pos="1361"/>
          <w:tab w:val="clear" w:pos="1701"/>
          <w:tab w:val="clear" w:pos="2041"/>
        </w:tabs>
        <w:spacing w:after="120" w:line="240" w:lineRule="auto"/>
        <w:ind w:left="426"/>
        <w:rPr>
          <w:rFonts w:ascii="Trebuchet MS" w:hAnsi="Trebuchet MS" w:cs="Arial"/>
          <w:color w:val="000000"/>
          <w:szCs w:val="22"/>
        </w:rPr>
      </w:pPr>
      <w:r w:rsidRPr="006D6486">
        <w:rPr>
          <w:rFonts w:ascii="Trebuchet MS" w:hAnsi="Trebuchet MS" w:cs="Arial"/>
          <w:color w:val="000000"/>
          <w:szCs w:val="22"/>
        </w:rPr>
        <w:t xml:space="preserve">Die Partner erklären sich im Sinne </w:t>
      </w:r>
      <w:r>
        <w:rPr>
          <w:rFonts w:ascii="Trebuchet MS" w:hAnsi="Trebuchet MS" w:cs="Arial"/>
          <w:color w:val="000000"/>
          <w:szCs w:val="22"/>
        </w:rPr>
        <w:t xml:space="preserve">der Datenschutzvorschriften </w:t>
      </w:r>
      <w:r w:rsidRPr="006D6486">
        <w:rPr>
          <w:rFonts w:ascii="Trebuchet MS" w:hAnsi="Trebuchet MS" w:cs="Arial"/>
          <w:color w:val="000000"/>
          <w:szCs w:val="22"/>
        </w:rPr>
        <w:t>damit einverstanden, dass alle im Projekt</w:t>
      </w:r>
      <w:r>
        <w:rPr>
          <w:rFonts w:ascii="Trebuchet MS" w:hAnsi="Trebuchet MS" w:cs="Arial"/>
          <w:color w:val="000000"/>
          <w:szCs w:val="22"/>
        </w:rPr>
        <w:t>antrag</w:t>
      </w:r>
      <w:r w:rsidRPr="006D6486">
        <w:rPr>
          <w:rFonts w:ascii="Trebuchet MS" w:hAnsi="Trebuchet MS" w:cs="Arial"/>
          <w:color w:val="000000"/>
          <w:szCs w:val="22"/>
        </w:rPr>
        <w:t xml:space="preserve"> enthaltenen sowie bei der Abwicklung und Kontrollen anfallende personenbezogenen Daten automationsunterstützt verarbeitet und dem Rechnungshof, dem Salzburger Landesrechnungshof, den Prüfungen befassten Dienststellen des Landes bzw. von diesen Beauftragten, des Bundes und gegebenenfalls Organen der Europäischen Union unter Wahrung von Geschäfts- und Betriebsgeheimnissen übermittelt werden können.</w:t>
      </w:r>
    </w:p>
    <w:p w14:paraId="34225D94" w14:textId="77777777" w:rsidR="00344C51" w:rsidRDefault="00344C51" w:rsidP="00344C51">
      <w:pPr>
        <w:pStyle w:val="1Einrckletgot"/>
        <w:spacing w:after="120" w:line="240" w:lineRule="auto"/>
        <w:rPr>
          <w:rFonts w:ascii="Trebuchet MS" w:hAnsi="Trebuchet MS" w:cs="Arial"/>
          <w:color w:val="000000"/>
          <w:szCs w:val="22"/>
        </w:rPr>
      </w:pPr>
    </w:p>
    <w:p w14:paraId="5015A8CF" w14:textId="2BDB04BB" w:rsidR="00201CE3" w:rsidRDefault="00201CE3" w:rsidP="00F1461E">
      <w:pPr>
        <w:pStyle w:val="Absatzlinksbndigl"/>
        <w:numPr>
          <w:ilvl w:val="0"/>
          <w:numId w:val="5"/>
        </w:numPr>
        <w:tabs>
          <w:tab w:val="clear" w:pos="1361"/>
          <w:tab w:val="clear" w:pos="1701"/>
          <w:tab w:val="left" w:pos="708"/>
          <w:tab w:val="left" w:pos="1350"/>
        </w:tabs>
        <w:spacing w:after="120" w:line="240" w:lineRule="auto"/>
        <w:ind w:left="426"/>
        <w:jc w:val="center"/>
        <w:rPr>
          <w:rFonts w:ascii="Trebuchet MS" w:hAnsi="Trebuchet MS" w:cs="Arial"/>
          <w:b/>
          <w:color w:val="000000"/>
          <w:szCs w:val="22"/>
        </w:rPr>
      </w:pPr>
      <w:r>
        <w:rPr>
          <w:rFonts w:ascii="Trebuchet MS" w:hAnsi="Trebuchet MS" w:cs="Arial"/>
          <w:b/>
          <w:color w:val="000000"/>
          <w:szCs w:val="22"/>
        </w:rPr>
        <w:t>Schlussbestimmungen</w:t>
      </w:r>
    </w:p>
    <w:p w14:paraId="69F9F280" w14:textId="77777777" w:rsidR="00201CE3" w:rsidRDefault="00201CE3" w:rsidP="00201CE3">
      <w:pPr>
        <w:pStyle w:val="1Einrckletgot"/>
        <w:tabs>
          <w:tab w:val="left" w:pos="708"/>
        </w:tabs>
        <w:spacing w:after="120" w:line="240" w:lineRule="auto"/>
        <w:ind w:left="1350" w:firstLine="0"/>
        <w:rPr>
          <w:rFonts w:ascii="Trebuchet MS" w:hAnsi="Trebuchet MS" w:cs="Arial"/>
          <w:b/>
          <w:color w:val="000000"/>
          <w:szCs w:val="22"/>
        </w:rPr>
      </w:pPr>
    </w:p>
    <w:p w14:paraId="34D90885" w14:textId="77777777" w:rsidR="00201CE3" w:rsidRDefault="00201CE3" w:rsidP="00201CE3">
      <w:pPr>
        <w:pStyle w:val="1Einrckletgot"/>
        <w:numPr>
          <w:ilvl w:val="0"/>
          <w:numId w:val="12"/>
        </w:numPr>
        <w:spacing w:after="120" w:line="240" w:lineRule="auto"/>
        <w:rPr>
          <w:rFonts w:ascii="Trebuchet MS" w:hAnsi="Trebuchet MS" w:cs="Arial"/>
          <w:color w:val="000000"/>
          <w:szCs w:val="22"/>
        </w:rPr>
      </w:pPr>
      <w:r>
        <w:rPr>
          <w:rFonts w:ascii="Trebuchet MS" w:hAnsi="Trebuchet MS" w:cs="Arial"/>
          <w:color w:val="000000"/>
          <w:szCs w:val="22"/>
        </w:rPr>
        <w:t>Änderungen und Ergänzungen dieser Vereinbarung bedürfen der Schriftform.</w:t>
      </w:r>
    </w:p>
    <w:p w14:paraId="02687DD3" w14:textId="77777777" w:rsidR="00201CE3" w:rsidRDefault="00201CE3" w:rsidP="00F1461E">
      <w:pPr>
        <w:pStyle w:val="1Einrckletgot"/>
        <w:numPr>
          <w:ilvl w:val="0"/>
          <w:numId w:val="12"/>
        </w:numPr>
        <w:spacing w:after="120" w:line="240" w:lineRule="auto"/>
        <w:rPr>
          <w:rFonts w:ascii="Trebuchet MS" w:hAnsi="Trebuchet MS" w:cs="Arial"/>
          <w:color w:val="000000"/>
          <w:szCs w:val="22"/>
        </w:rPr>
      </w:pPr>
      <w:r>
        <w:rPr>
          <w:rFonts w:ascii="Trebuchet MS" w:hAnsi="Trebuchet MS" w:cs="Arial"/>
          <w:color w:val="000000"/>
          <w:szCs w:val="22"/>
        </w:rPr>
        <w:t>Sollte eine oder mehrere Bestimmungen dieser Vereinbarung unwirksam sein oder unwirksam werden, berührt dies die Wirksamkeit der übrigen Bestimmungen nicht. In einem solchen Fall werden die Projektpartner gemeinsam die unwirksame Bestimmung durch eine dem wirtschaftlichen Zweck der unwirksamen Bestimmungen möglichst nahekommende Bestimmung ersetzen.</w:t>
      </w:r>
    </w:p>
    <w:p w14:paraId="7DAFAB51" w14:textId="77777777" w:rsidR="00201CE3" w:rsidRDefault="00201CE3" w:rsidP="00201CE3">
      <w:pPr>
        <w:pStyle w:val="1Einrckletgot"/>
        <w:numPr>
          <w:ilvl w:val="0"/>
          <w:numId w:val="12"/>
        </w:numPr>
        <w:spacing w:after="120" w:line="240" w:lineRule="auto"/>
        <w:rPr>
          <w:rFonts w:ascii="Trebuchet MS" w:hAnsi="Trebuchet MS" w:cs="Arial"/>
          <w:color w:val="000000"/>
          <w:szCs w:val="22"/>
        </w:rPr>
      </w:pPr>
      <w:r>
        <w:rPr>
          <w:rFonts w:ascii="Trebuchet MS" w:hAnsi="Trebuchet MS"/>
          <w:szCs w:val="22"/>
        </w:rPr>
        <w:t>D</w:t>
      </w:r>
      <w:r>
        <w:rPr>
          <w:rFonts w:ascii="Trebuchet MS" w:hAnsi="Trebuchet MS" w:cs="Arial"/>
          <w:color w:val="000000"/>
          <w:szCs w:val="22"/>
        </w:rPr>
        <w:t xml:space="preserve">ie vorliegende Vereinbarung wird in so vielen Ausfertigungen errichtet, dass jeder Projektpartner ein Vertragsexemplar erhält. </w:t>
      </w:r>
    </w:p>
    <w:p w14:paraId="3ED4B61C" w14:textId="77777777" w:rsidR="00344C51" w:rsidRPr="00E27462" w:rsidRDefault="00344C51" w:rsidP="00344C51">
      <w:pPr>
        <w:pStyle w:val="1Einrckletgot"/>
        <w:numPr>
          <w:ilvl w:val="0"/>
          <w:numId w:val="12"/>
        </w:numPr>
        <w:tabs>
          <w:tab w:val="clear" w:pos="1021"/>
          <w:tab w:val="clear" w:pos="1361"/>
          <w:tab w:val="clear" w:pos="1701"/>
          <w:tab w:val="clear" w:pos="2041"/>
        </w:tabs>
        <w:spacing w:after="120" w:line="240" w:lineRule="auto"/>
        <w:rPr>
          <w:rFonts w:ascii="Trebuchet MS" w:hAnsi="Trebuchet MS" w:cs="Arial"/>
          <w:color w:val="000000"/>
          <w:szCs w:val="22"/>
        </w:rPr>
      </w:pPr>
      <w:r w:rsidRPr="00E27462">
        <w:rPr>
          <w:rFonts w:ascii="Trebuchet MS" w:hAnsi="Trebuchet MS" w:cs="Arial"/>
          <w:color w:val="000000"/>
          <w:szCs w:val="22"/>
        </w:rPr>
        <w:t xml:space="preserve">Gerichtsstand für alle mit dieser Vereinbarung zusammenhängenden Streitigkeiten ist das </w:t>
      </w:r>
      <w:r w:rsidRPr="00E27462">
        <w:rPr>
          <w:rFonts w:ascii="Trebuchet MS" w:hAnsi="Trebuchet MS" w:cs="Arial"/>
          <w:szCs w:val="22"/>
        </w:rPr>
        <w:t>zuständige Gericht in Salzburg.</w:t>
      </w:r>
    </w:p>
    <w:p w14:paraId="713567BD" w14:textId="77777777" w:rsidR="00344C51" w:rsidRDefault="00344C51" w:rsidP="00344C51">
      <w:pPr>
        <w:pStyle w:val="1Einrckletgot"/>
        <w:spacing w:after="120" w:line="240" w:lineRule="auto"/>
        <w:ind w:left="361" w:firstLine="0"/>
        <w:rPr>
          <w:rFonts w:ascii="Trebuchet MS" w:hAnsi="Trebuchet MS" w:cs="Arial"/>
          <w:color w:val="000000"/>
          <w:szCs w:val="22"/>
        </w:rPr>
      </w:pPr>
    </w:p>
    <w:p w14:paraId="208BA6DC" w14:textId="77777777" w:rsidR="00201CE3" w:rsidRDefault="00201CE3" w:rsidP="00344C51">
      <w:pPr>
        <w:spacing w:after="120"/>
        <w:rPr>
          <w:rFonts w:ascii="Trebuchet MS" w:hAnsi="Trebuchet MS" w:cs="Arial"/>
          <w:color w:val="000000"/>
          <w:szCs w:val="22"/>
        </w:rPr>
      </w:pPr>
    </w:p>
    <w:p w14:paraId="288D08C2" w14:textId="77777777" w:rsidR="00201CE3" w:rsidRDefault="00201CE3" w:rsidP="00201CE3">
      <w:pPr>
        <w:spacing w:after="120"/>
        <w:ind w:left="992" w:hanging="992"/>
        <w:rPr>
          <w:rFonts w:ascii="Trebuchet MS" w:hAnsi="Trebuchet MS" w:cs="Arial"/>
          <w:color w:val="000000"/>
          <w:szCs w:val="22"/>
        </w:rPr>
      </w:pP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olor w:val="000000"/>
          <w:szCs w:val="22"/>
        </w:rPr>
        <w:t xml:space="preserve"> </w:t>
      </w:r>
      <w:r>
        <w:rPr>
          <w:rFonts w:ascii="Trebuchet MS" w:hAnsi="Trebuchet MS"/>
          <w:b/>
          <w:color w:val="000000"/>
          <w:szCs w:val="22"/>
        </w:rPr>
        <w:t>(Ort und Datum)</w:t>
      </w:r>
    </w:p>
    <w:p w14:paraId="4595D537" w14:textId="77777777" w:rsidR="00201CE3" w:rsidRDefault="00201CE3" w:rsidP="00201CE3">
      <w:pPr>
        <w:tabs>
          <w:tab w:val="right" w:pos="9072"/>
        </w:tabs>
        <w:rPr>
          <w:rFonts w:ascii="Trebuchet MS" w:hAnsi="Trebuchet MS" w:cs="Arial"/>
          <w:color w:val="000000"/>
          <w:szCs w:val="22"/>
        </w:rPr>
      </w:pPr>
      <w:r>
        <w:rPr>
          <w:rFonts w:ascii="Trebuchet MS" w:hAnsi="Trebuchet MS" w:cs="Arial"/>
          <w:color w:val="000000"/>
          <w:szCs w:val="22"/>
        </w:rPr>
        <w:t>………………………………………..</w:t>
      </w:r>
      <w:r>
        <w:rPr>
          <w:rFonts w:ascii="Trebuchet MS" w:hAnsi="Trebuchet MS" w:cs="Arial"/>
          <w:color w:val="000000"/>
          <w:szCs w:val="22"/>
        </w:rPr>
        <w:tab/>
        <w:t>…………………………………….……………………</w:t>
      </w:r>
    </w:p>
    <w:p w14:paraId="2021778C" w14:textId="77777777"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t>Firmenmäßige Zeichnung</w:t>
      </w:r>
    </w:p>
    <w:p w14:paraId="3EF40429" w14:textId="77777777" w:rsidR="00201CE3" w:rsidRDefault="00201CE3" w:rsidP="00201CE3">
      <w:pPr>
        <w:pStyle w:val="Textkrper2"/>
        <w:tabs>
          <w:tab w:val="center" w:pos="1701"/>
          <w:tab w:val="center" w:pos="6663"/>
        </w:tabs>
        <w:rPr>
          <w:rFonts w:ascii="Trebuchet MS" w:hAnsi="Trebuchet MS"/>
          <w:b/>
          <w:i/>
          <w:color w:val="000000"/>
          <w:szCs w:val="22"/>
        </w:rPr>
      </w:pPr>
      <w:r>
        <w:rPr>
          <w:rFonts w:ascii="Trebuchet MS" w:hAnsi="Trebuchet MS"/>
          <w:color w:val="000000"/>
          <w:szCs w:val="22"/>
        </w:rPr>
        <w:tab/>
      </w:r>
      <w:r>
        <w:rPr>
          <w:rFonts w:ascii="Trebuchet MS" w:hAnsi="Trebuchet MS"/>
          <w:color w:val="000000"/>
          <w:szCs w:val="22"/>
        </w:rPr>
        <w:tab/>
      </w:r>
      <w:r>
        <w:rPr>
          <w:rFonts w:ascii="Trebuchet MS" w:hAnsi="Trebuchet MS"/>
          <w:b/>
          <w:i/>
          <w:color w:val="000000"/>
          <w:szCs w:val="22"/>
        </w:rPr>
        <w:t>Leitpartner</w:t>
      </w:r>
    </w:p>
    <w:p w14:paraId="32506B9E" w14:textId="77777777" w:rsidR="00201CE3" w:rsidRDefault="00201CE3" w:rsidP="00201CE3">
      <w:pPr>
        <w:pStyle w:val="Textkrper2"/>
        <w:rPr>
          <w:rFonts w:ascii="Trebuchet MS" w:hAnsi="Trebuchet MS"/>
          <w:color w:val="000000"/>
          <w:szCs w:val="22"/>
        </w:rPr>
      </w:pPr>
      <w:r>
        <w:rPr>
          <w:rFonts w:ascii="Trebuchet MS" w:hAnsi="Trebuchet MS" w:cs="Arial"/>
          <w:szCs w:val="22"/>
          <w:highlight w:val="lightGray"/>
        </w:rPr>
        <w:lastRenderedPageBreak/>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b/>
          <w:color w:val="000000"/>
          <w:szCs w:val="22"/>
        </w:rPr>
        <w:t>(Ort und Datum)</w:t>
      </w:r>
    </w:p>
    <w:p w14:paraId="523D5441" w14:textId="77777777" w:rsidR="00201CE3" w:rsidRDefault="00201CE3" w:rsidP="00201CE3">
      <w:pPr>
        <w:tabs>
          <w:tab w:val="right" w:pos="9072"/>
        </w:tabs>
        <w:rPr>
          <w:rFonts w:ascii="Trebuchet MS" w:hAnsi="Trebuchet MS" w:cs="Arial"/>
          <w:color w:val="000000"/>
          <w:szCs w:val="22"/>
        </w:rPr>
      </w:pPr>
      <w:r>
        <w:rPr>
          <w:rFonts w:ascii="Trebuchet MS" w:hAnsi="Trebuchet MS" w:cs="Arial"/>
          <w:color w:val="000000"/>
          <w:szCs w:val="22"/>
        </w:rPr>
        <w:t>………………………………………..</w:t>
      </w:r>
      <w:r>
        <w:rPr>
          <w:rFonts w:ascii="Trebuchet MS" w:hAnsi="Trebuchet MS" w:cs="Arial"/>
          <w:color w:val="000000"/>
          <w:szCs w:val="22"/>
        </w:rPr>
        <w:tab/>
        <w:t>…………………………………….……………………</w:t>
      </w:r>
    </w:p>
    <w:p w14:paraId="15D622E0" w14:textId="77777777"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t>Firmenmäßige Zeichnung</w:t>
      </w:r>
    </w:p>
    <w:p w14:paraId="53049602" w14:textId="0FFCE546"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r>
      <w:r>
        <w:rPr>
          <w:rFonts w:ascii="Trebuchet MS" w:hAnsi="Trebuchet MS"/>
          <w:b/>
          <w:i/>
          <w:color w:val="000000"/>
          <w:szCs w:val="22"/>
        </w:rPr>
        <w:t>Projektpartner</w:t>
      </w:r>
      <w:r w:rsidR="006112B2">
        <w:rPr>
          <w:rFonts w:ascii="Trebuchet MS" w:hAnsi="Trebuchet MS"/>
          <w:b/>
          <w:i/>
          <w:color w:val="000000"/>
          <w:szCs w:val="22"/>
        </w:rPr>
        <w:t xml:space="preserve"> 1</w:t>
      </w:r>
    </w:p>
    <w:p w14:paraId="31DFAE02" w14:textId="77777777" w:rsidR="00201CE3" w:rsidRDefault="00201CE3" w:rsidP="00201CE3">
      <w:pPr>
        <w:pStyle w:val="Textkrper2"/>
        <w:rPr>
          <w:rFonts w:ascii="Trebuchet MS" w:hAnsi="Trebuchet MS"/>
          <w:color w:val="000000"/>
          <w:szCs w:val="22"/>
        </w:rPr>
      </w:pPr>
    </w:p>
    <w:p w14:paraId="6EE6B335" w14:textId="77777777" w:rsidR="00344C51" w:rsidRDefault="00344C51" w:rsidP="00201CE3">
      <w:pPr>
        <w:pStyle w:val="Textkrper2"/>
        <w:rPr>
          <w:rFonts w:ascii="Trebuchet MS" w:hAnsi="Trebuchet MS"/>
          <w:color w:val="000000"/>
          <w:szCs w:val="22"/>
        </w:rPr>
      </w:pPr>
    </w:p>
    <w:p w14:paraId="6D234F00" w14:textId="77777777" w:rsidR="00201CE3" w:rsidRDefault="00201CE3" w:rsidP="00201CE3">
      <w:pPr>
        <w:pStyle w:val="Textkrper2"/>
        <w:rPr>
          <w:rFonts w:ascii="Trebuchet MS" w:hAnsi="Trebuchet MS"/>
          <w:color w:val="000000"/>
          <w:szCs w:val="22"/>
        </w:rPr>
      </w:pP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b/>
          <w:color w:val="000000"/>
          <w:szCs w:val="22"/>
        </w:rPr>
        <w:t>(Ort und Datum)</w:t>
      </w:r>
    </w:p>
    <w:p w14:paraId="7E9AAFC1" w14:textId="77777777" w:rsidR="00201CE3" w:rsidRDefault="00201CE3" w:rsidP="00201CE3">
      <w:pPr>
        <w:tabs>
          <w:tab w:val="right" w:pos="9072"/>
        </w:tabs>
        <w:rPr>
          <w:rFonts w:ascii="Trebuchet MS" w:hAnsi="Trebuchet MS" w:cs="Arial"/>
          <w:color w:val="000000"/>
          <w:szCs w:val="22"/>
        </w:rPr>
      </w:pPr>
      <w:r>
        <w:rPr>
          <w:rFonts w:ascii="Trebuchet MS" w:hAnsi="Trebuchet MS" w:cs="Arial"/>
          <w:color w:val="000000"/>
          <w:szCs w:val="22"/>
        </w:rPr>
        <w:t>………………………………………..</w:t>
      </w:r>
      <w:r>
        <w:rPr>
          <w:rFonts w:ascii="Trebuchet MS" w:hAnsi="Trebuchet MS" w:cs="Arial"/>
          <w:color w:val="000000"/>
          <w:szCs w:val="22"/>
        </w:rPr>
        <w:tab/>
        <w:t>…………………………………….……………………</w:t>
      </w:r>
    </w:p>
    <w:p w14:paraId="0F556997" w14:textId="77777777"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t>Firmenmäßige Zeichnung</w:t>
      </w:r>
    </w:p>
    <w:p w14:paraId="5AC07DAD" w14:textId="01515379"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r>
      <w:r>
        <w:rPr>
          <w:rFonts w:ascii="Trebuchet MS" w:hAnsi="Trebuchet MS"/>
          <w:b/>
          <w:i/>
          <w:color w:val="000000"/>
          <w:szCs w:val="22"/>
        </w:rPr>
        <w:t xml:space="preserve">Projektpartner </w:t>
      </w:r>
      <w:r w:rsidR="006112B2">
        <w:rPr>
          <w:rFonts w:ascii="Trebuchet MS" w:hAnsi="Trebuchet MS"/>
          <w:b/>
          <w:i/>
          <w:color w:val="000000"/>
          <w:szCs w:val="22"/>
        </w:rPr>
        <w:t>2</w:t>
      </w:r>
    </w:p>
    <w:p w14:paraId="25A23C0D" w14:textId="77777777" w:rsidR="00201CE3" w:rsidRDefault="00201CE3" w:rsidP="00201CE3">
      <w:pPr>
        <w:pStyle w:val="Textkrper2"/>
        <w:rPr>
          <w:rFonts w:ascii="Trebuchet MS" w:hAnsi="Trebuchet MS"/>
          <w:color w:val="000000"/>
          <w:szCs w:val="22"/>
        </w:rPr>
      </w:pPr>
    </w:p>
    <w:p w14:paraId="5BE68F45" w14:textId="77777777" w:rsidR="00201CE3" w:rsidRDefault="00201CE3" w:rsidP="00201CE3">
      <w:pPr>
        <w:pStyle w:val="Textkrper2"/>
        <w:rPr>
          <w:rFonts w:ascii="Trebuchet MS" w:hAnsi="Trebuchet MS"/>
          <w:color w:val="000000"/>
          <w:szCs w:val="22"/>
        </w:rPr>
      </w:pPr>
      <w:r>
        <w:rPr>
          <w:rFonts w:ascii="Trebuchet MS" w:hAnsi="Trebuchet MS" w:cs="Arial"/>
          <w:szCs w:val="22"/>
          <w:highlight w:val="lightGray"/>
        </w:rPr>
        <w:fldChar w:fldCharType="begin">
          <w:ffData>
            <w:name w:val="Text29"/>
            <w:enabled/>
            <w:calcOnExit w:val="0"/>
            <w:textInput/>
          </w:ffData>
        </w:fldChar>
      </w:r>
      <w:r>
        <w:rPr>
          <w:rFonts w:ascii="Trebuchet MS" w:hAnsi="Trebuchet MS" w:cs="Arial"/>
          <w:szCs w:val="22"/>
          <w:highlight w:val="lightGray"/>
        </w:rPr>
        <w:instrText xml:space="preserve"> FORMTEXT </w:instrText>
      </w:r>
      <w:r>
        <w:rPr>
          <w:rFonts w:ascii="Trebuchet MS" w:hAnsi="Trebuchet MS" w:cs="Arial"/>
          <w:szCs w:val="22"/>
          <w:highlight w:val="lightGray"/>
        </w:rPr>
      </w:r>
      <w:r>
        <w:rPr>
          <w:rFonts w:ascii="Trebuchet MS" w:hAnsi="Trebuchet MS" w:cs="Arial"/>
          <w:szCs w:val="22"/>
          <w:highlight w:val="lightGray"/>
        </w:rPr>
        <w:fldChar w:fldCharType="separate"/>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noProof/>
          <w:szCs w:val="22"/>
          <w:highlight w:val="lightGray"/>
        </w:rPr>
        <w:t> </w:t>
      </w:r>
      <w:r>
        <w:rPr>
          <w:rFonts w:ascii="Trebuchet MS" w:hAnsi="Trebuchet MS" w:cs="Arial"/>
          <w:szCs w:val="22"/>
          <w:highlight w:val="lightGray"/>
        </w:rPr>
        <w:fldChar w:fldCharType="end"/>
      </w:r>
      <w:r>
        <w:rPr>
          <w:rFonts w:ascii="Trebuchet MS" w:hAnsi="Trebuchet MS" w:cs="Arial"/>
          <w:szCs w:val="22"/>
        </w:rPr>
        <w:t xml:space="preserve"> </w:t>
      </w:r>
      <w:r>
        <w:rPr>
          <w:rFonts w:ascii="Trebuchet MS" w:hAnsi="Trebuchet MS"/>
          <w:b/>
          <w:color w:val="000000"/>
          <w:szCs w:val="22"/>
        </w:rPr>
        <w:t>(Ort und Datum)</w:t>
      </w:r>
    </w:p>
    <w:p w14:paraId="37132E06" w14:textId="77777777" w:rsidR="00201CE3" w:rsidRDefault="00201CE3" w:rsidP="00201CE3">
      <w:pPr>
        <w:tabs>
          <w:tab w:val="right" w:pos="9072"/>
        </w:tabs>
        <w:rPr>
          <w:rFonts w:ascii="Trebuchet MS" w:hAnsi="Trebuchet MS" w:cs="Arial"/>
          <w:color w:val="000000"/>
          <w:szCs w:val="22"/>
        </w:rPr>
      </w:pPr>
      <w:r>
        <w:rPr>
          <w:rFonts w:ascii="Trebuchet MS" w:hAnsi="Trebuchet MS" w:cs="Arial"/>
          <w:color w:val="000000"/>
          <w:szCs w:val="22"/>
        </w:rPr>
        <w:t>………………………………………..</w:t>
      </w:r>
      <w:r>
        <w:rPr>
          <w:rFonts w:ascii="Trebuchet MS" w:hAnsi="Trebuchet MS" w:cs="Arial"/>
          <w:color w:val="000000"/>
          <w:szCs w:val="22"/>
        </w:rPr>
        <w:tab/>
        <w:t>…………………………………….……………………</w:t>
      </w:r>
    </w:p>
    <w:p w14:paraId="75D95B7E" w14:textId="77777777"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t>Firmenmäßige Zeichnung</w:t>
      </w:r>
    </w:p>
    <w:p w14:paraId="2E97DD45" w14:textId="0B7CE411" w:rsidR="00201CE3" w:rsidRDefault="00201CE3" w:rsidP="00201CE3">
      <w:pPr>
        <w:pStyle w:val="Textkrper2"/>
        <w:tabs>
          <w:tab w:val="center" w:pos="1701"/>
          <w:tab w:val="center" w:pos="6663"/>
        </w:tabs>
        <w:rPr>
          <w:rFonts w:ascii="Trebuchet MS" w:hAnsi="Trebuchet MS"/>
          <w:color w:val="000000"/>
          <w:szCs w:val="22"/>
        </w:rPr>
      </w:pPr>
      <w:r>
        <w:rPr>
          <w:rFonts w:ascii="Trebuchet MS" w:hAnsi="Trebuchet MS"/>
          <w:color w:val="000000"/>
          <w:szCs w:val="22"/>
        </w:rPr>
        <w:tab/>
      </w:r>
      <w:r>
        <w:rPr>
          <w:rFonts w:ascii="Trebuchet MS" w:hAnsi="Trebuchet MS"/>
          <w:color w:val="000000"/>
          <w:szCs w:val="22"/>
        </w:rPr>
        <w:tab/>
      </w:r>
      <w:r>
        <w:rPr>
          <w:rFonts w:ascii="Trebuchet MS" w:hAnsi="Trebuchet MS"/>
          <w:b/>
          <w:i/>
          <w:color w:val="000000"/>
          <w:szCs w:val="22"/>
        </w:rPr>
        <w:t xml:space="preserve">von Projektpartner </w:t>
      </w:r>
      <w:r w:rsidR="006112B2">
        <w:rPr>
          <w:rFonts w:ascii="Trebuchet MS" w:hAnsi="Trebuchet MS"/>
          <w:b/>
          <w:i/>
          <w:color w:val="000000"/>
          <w:szCs w:val="22"/>
        </w:rPr>
        <w:t>3</w:t>
      </w:r>
    </w:p>
    <w:p w14:paraId="124BB1EE" w14:textId="77777777" w:rsidR="00B93CEE" w:rsidRDefault="00B93CEE" w:rsidP="00B93CEE">
      <w:pPr>
        <w:pStyle w:val="Titel"/>
        <w:rPr>
          <w:rFonts w:ascii="Trebuchet MS" w:hAnsi="Trebuchet MS"/>
          <w:sz w:val="32"/>
          <w:szCs w:val="32"/>
        </w:rPr>
      </w:pPr>
    </w:p>
    <w:sectPr w:rsidR="00B93CEE" w:rsidSect="004C7D05">
      <w:headerReference w:type="default" r:id="rId7"/>
      <w:footerReference w:type="default" r:id="rId8"/>
      <w:headerReference w:type="first" r:id="rId9"/>
      <w:type w:val="continuous"/>
      <w:pgSz w:w="11906" w:h="16838" w:code="9"/>
      <w:pgMar w:top="1588" w:right="1021" w:bottom="1134"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E76B" w14:textId="77777777" w:rsidR="00D7615A" w:rsidRDefault="00D7615A" w:rsidP="004832D4">
      <w:r>
        <w:separator/>
      </w:r>
    </w:p>
  </w:endnote>
  <w:endnote w:type="continuationSeparator" w:id="0">
    <w:p w14:paraId="5FA62513" w14:textId="77777777" w:rsidR="00D7615A" w:rsidRDefault="00D7615A" w:rsidP="0048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Gothic">
    <w:altName w:val="Calibri"/>
    <w:panose1 w:val="00000000000000000000"/>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8759" w14:textId="77777777" w:rsidR="0098672C" w:rsidRDefault="0098672C">
    <w:pPr>
      <w:pStyle w:val="Fuzeile"/>
    </w:pPr>
  </w:p>
  <w:p w14:paraId="448D1B8D" w14:textId="77777777" w:rsidR="0098672C" w:rsidRDefault="00986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E40F" w14:textId="77777777" w:rsidR="00D7615A" w:rsidRDefault="00D7615A" w:rsidP="004832D4">
      <w:r>
        <w:separator/>
      </w:r>
    </w:p>
  </w:footnote>
  <w:footnote w:type="continuationSeparator" w:id="0">
    <w:p w14:paraId="35C8CEEF" w14:textId="77777777" w:rsidR="00D7615A" w:rsidRDefault="00D7615A" w:rsidP="0048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54B1"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222F3">
      <w:rPr>
        <w:rStyle w:val="Seitenzahl"/>
        <w:noProof/>
      </w:rPr>
      <w:t>4</w:t>
    </w:r>
    <w:r>
      <w:rPr>
        <w:rStyle w:val="Seitenzahl"/>
      </w:rPr>
      <w:fldChar w:fldCharType="end"/>
    </w:r>
  </w:p>
  <w:p w14:paraId="4FBED501" w14:textId="77777777" w:rsidR="00593D30" w:rsidRDefault="00593D30" w:rsidP="00593D30">
    <w:pPr>
      <w:pStyle w:val="Kopfzeile"/>
    </w:pPr>
  </w:p>
  <w:p w14:paraId="66FE64DF"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F090" w14:textId="51762F08" w:rsidR="00813351" w:rsidRPr="00190286" w:rsidRDefault="00F1461E" w:rsidP="00813351">
    <w:pPr>
      <w:pStyle w:val="Kopfzeile"/>
      <w:tabs>
        <w:tab w:val="clear" w:pos="4536"/>
        <w:tab w:val="clear" w:pos="9072"/>
        <w:tab w:val="left" w:pos="1425"/>
      </w:tabs>
    </w:pPr>
    <w:bookmarkStart w:id="0" w:name="Logo"/>
    <w:r>
      <w:rPr>
        <w:noProof/>
      </w:rPr>
      <w:drawing>
        <wp:anchor distT="0" distB="0" distL="114300" distR="114300" simplePos="0" relativeHeight="251662336" behindDoc="0" locked="0" layoutInCell="1" allowOverlap="1" wp14:anchorId="3DF7267D" wp14:editId="190AA581">
          <wp:simplePos x="0" y="0"/>
          <wp:positionH relativeFrom="margin">
            <wp:posOffset>0</wp:posOffset>
          </wp:positionH>
          <wp:positionV relativeFrom="paragraph">
            <wp:posOffset>102765</wp:posOffset>
          </wp:positionV>
          <wp:extent cx="850900" cy="827903"/>
          <wp:effectExtent l="0" t="0" r="6350" b="0"/>
          <wp:wrapNone/>
          <wp:docPr id="1676226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27903"/>
                  </a:xfrm>
                  <a:prstGeom prst="rect">
                    <a:avLst/>
                  </a:prstGeom>
                  <a:noFill/>
                  <a:ln>
                    <a:noFill/>
                  </a:ln>
                </pic:spPr>
              </pic:pic>
            </a:graphicData>
          </a:graphic>
          <wp14:sizeRelH relativeFrom="page">
            <wp14:pctWidth>0</wp14:pctWidth>
          </wp14:sizeRelH>
          <wp14:sizeRelV relativeFrom="page">
            <wp14:pctHeight>0</wp14:pctHeight>
          </wp14:sizeRelV>
        </wp:anchor>
      </w:drawing>
    </w:r>
    <w:r w:rsidR="00813351" w:rsidRPr="00ED04F2">
      <w:rPr>
        <w:noProof/>
        <w:lang w:val="de-AT"/>
      </w:rPr>
      <w:drawing>
        <wp:anchor distT="0" distB="0" distL="90170" distR="90170" simplePos="0" relativeHeight="251660288" behindDoc="0" locked="0" layoutInCell="0" allowOverlap="1" wp14:anchorId="7B9265D5" wp14:editId="4FB40EB9">
          <wp:simplePos x="0" y="0"/>
          <wp:positionH relativeFrom="margin">
            <wp:posOffset>3876040</wp:posOffset>
          </wp:positionH>
          <wp:positionV relativeFrom="paragraph">
            <wp:posOffset>137795</wp:posOffset>
          </wp:positionV>
          <wp:extent cx="2156400" cy="777600"/>
          <wp:effectExtent l="0" t="0" r="0" b="381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56400" cy="77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04DE"/>
    <w:multiLevelType w:val="hybridMultilevel"/>
    <w:tmpl w:val="2E7461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E3496F"/>
    <w:multiLevelType w:val="hybridMultilevel"/>
    <w:tmpl w:val="D908BBF6"/>
    <w:lvl w:ilvl="0" w:tplc="04070015">
      <w:start w:val="1"/>
      <w:numFmt w:val="decimal"/>
      <w:lvlText w:val="(%1)"/>
      <w:lvlJc w:val="left"/>
      <w:pPr>
        <w:tabs>
          <w:tab w:val="num" w:pos="361"/>
        </w:tabs>
        <w:ind w:left="361" w:hanging="360"/>
      </w:pPr>
    </w:lvl>
    <w:lvl w:ilvl="1" w:tplc="04070019">
      <w:start w:val="1"/>
      <w:numFmt w:val="lowerLetter"/>
      <w:lvlText w:val="%2."/>
      <w:lvlJc w:val="left"/>
      <w:pPr>
        <w:tabs>
          <w:tab w:val="num" w:pos="1441"/>
        </w:tabs>
        <w:ind w:left="1441" w:hanging="360"/>
      </w:pPr>
    </w:lvl>
    <w:lvl w:ilvl="2" w:tplc="0407001B">
      <w:start w:val="1"/>
      <w:numFmt w:val="lowerRoman"/>
      <w:lvlText w:val="%3."/>
      <w:lvlJc w:val="right"/>
      <w:pPr>
        <w:tabs>
          <w:tab w:val="num" w:pos="2161"/>
        </w:tabs>
        <w:ind w:left="2161" w:hanging="180"/>
      </w:pPr>
    </w:lvl>
    <w:lvl w:ilvl="3" w:tplc="0407000F">
      <w:start w:val="1"/>
      <w:numFmt w:val="decimal"/>
      <w:lvlText w:val="%4."/>
      <w:lvlJc w:val="left"/>
      <w:pPr>
        <w:tabs>
          <w:tab w:val="num" w:pos="2881"/>
        </w:tabs>
        <w:ind w:left="2881" w:hanging="360"/>
      </w:pPr>
    </w:lvl>
    <w:lvl w:ilvl="4" w:tplc="04070019">
      <w:start w:val="1"/>
      <w:numFmt w:val="lowerLetter"/>
      <w:lvlText w:val="%5."/>
      <w:lvlJc w:val="left"/>
      <w:pPr>
        <w:tabs>
          <w:tab w:val="num" w:pos="3601"/>
        </w:tabs>
        <w:ind w:left="3601" w:hanging="360"/>
      </w:pPr>
    </w:lvl>
    <w:lvl w:ilvl="5" w:tplc="0407001B">
      <w:start w:val="1"/>
      <w:numFmt w:val="lowerRoman"/>
      <w:lvlText w:val="%6."/>
      <w:lvlJc w:val="right"/>
      <w:pPr>
        <w:tabs>
          <w:tab w:val="num" w:pos="4321"/>
        </w:tabs>
        <w:ind w:left="4321" w:hanging="180"/>
      </w:pPr>
    </w:lvl>
    <w:lvl w:ilvl="6" w:tplc="0407000F">
      <w:start w:val="1"/>
      <w:numFmt w:val="decimal"/>
      <w:lvlText w:val="%7."/>
      <w:lvlJc w:val="left"/>
      <w:pPr>
        <w:tabs>
          <w:tab w:val="num" w:pos="5041"/>
        </w:tabs>
        <w:ind w:left="5041" w:hanging="360"/>
      </w:pPr>
    </w:lvl>
    <w:lvl w:ilvl="7" w:tplc="04070019">
      <w:start w:val="1"/>
      <w:numFmt w:val="lowerLetter"/>
      <w:lvlText w:val="%8."/>
      <w:lvlJc w:val="left"/>
      <w:pPr>
        <w:tabs>
          <w:tab w:val="num" w:pos="5761"/>
        </w:tabs>
        <w:ind w:left="5761" w:hanging="360"/>
      </w:pPr>
    </w:lvl>
    <w:lvl w:ilvl="8" w:tplc="0407001B">
      <w:start w:val="1"/>
      <w:numFmt w:val="lowerRoman"/>
      <w:lvlText w:val="%9."/>
      <w:lvlJc w:val="right"/>
      <w:pPr>
        <w:tabs>
          <w:tab w:val="num" w:pos="6481"/>
        </w:tabs>
        <w:ind w:left="6481" w:hanging="180"/>
      </w:pPr>
    </w:lvl>
  </w:abstractNum>
  <w:abstractNum w:abstractNumId="2" w15:restartNumberingAfterBreak="0">
    <w:nsid w:val="40D43CC4"/>
    <w:multiLevelType w:val="hybridMultilevel"/>
    <w:tmpl w:val="D320F654"/>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423D63BC"/>
    <w:multiLevelType w:val="hybridMultilevel"/>
    <w:tmpl w:val="FBA45E1A"/>
    <w:lvl w:ilvl="0" w:tplc="3FA2ADD0">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2A56E64"/>
    <w:multiLevelType w:val="hybridMultilevel"/>
    <w:tmpl w:val="FD82FE62"/>
    <w:lvl w:ilvl="0" w:tplc="93A0F388">
      <w:start w:val="1"/>
      <w:numFmt w:val="decimal"/>
      <w:lvlText w:val="(%1)"/>
      <w:lvlJc w:val="left"/>
      <w:pPr>
        <w:tabs>
          <w:tab w:val="num" w:pos="361"/>
        </w:tabs>
        <w:ind w:left="361" w:hanging="360"/>
      </w:pPr>
      <w:rPr>
        <w:b w:val="0"/>
      </w:rPr>
    </w:lvl>
    <w:lvl w:ilvl="1" w:tplc="04070019">
      <w:start w:val="1"/>
      <w:numFmt w:val="lowerLetter"/>
      <w:lvlText w:val="%2."/>
      <w:lvlJc w:val="left"/>
      <w:pPr>
        <w:tabs>
          <w:tab w:val="num" w:pos="1441"/>
        </w:tabs>
        <w:ind w:left="1441" w:hanging="360"/>
      </w:pPr>
    </w:lvl>
    <w:lvl w:ilvl="2" w:tplc="0407001B">
      <w:start w:val="1"/>
      <w:numFmt w:val="lowerRoman"/>
      <w:lvlText w:val="%3."/>
      <w:lvlJc w:val="right"/>
      <w:pPr>
        <w:tabs>
          <w:tab w:val="num" w:pos="2161"/>
        </w:tabs>
        <w:ind w:left="2161" w:hanging="180"/>
      </w:pPr>
    </w:lvl>
    <w:lvl w:ilvl="3" w:tplc="0407000F">
      <w:start w:val="1"/>
      <w:numFmt w:val="decimal"/>
      <w:lvlText w:val="%4."/>
      <w:lvlJc w:val="left"/>
      <w:pPr>
        <w:tabs>
          <w:tab w:val="num" w:pos="2881"/>
        </w:tabs>
        <w:ind w:left="2881" w:hanging="360"/>
      </w:pPr>
    </w:lvl>
    <w:lvl w:ilvl="4" w:tplc="04070019">
      <w:start w:val="1"/>
      <w:numFmt w:val="lowerLetter"/>
      <w:lvlText w:val="%5."/>
      <w:lvlJc w:val="left"/>
      <w:pPr>
        <w:tabs>
          <w:tab w:val="num" w:pos="3601"/>
        </w:tabs>
        <w:ind w:left="3601" w:hanging="360"/>
      </w:pPr>
    </w:lvl>
    <w:lvl w:ilvl="5" w:tplc="0407001B">
      <w:start w:val="1"/>
      <w:numFmt w:val="lowerRoman"/>
      <w:lvlText w:val="%6."/>
      <w:lvlJc w:val="right"/>
      <w:pPr>
        <w:tabs>
          <w:tab w:val="num" w:pos="4321"/>
        </w:tabs>
        <w:ind w:left="4321" w:hanging="180"/>
      </w:pPr>
    </w:lvl>
    <w:lvl w:ilvl="6" w:tplc="0407000F">
      <w:start w:val="1"/>
      <w:numFmt w:val="decimal"/>
      <w:lvlText w:val="%7."/>
      <w:lvlJc w:val="left"/>
      <w:pPr>
        <w:tabs>
          <w:tab w:val="num" w:pos="5041"/>
        </w:tabs>
        <w:ind w:left="5041" w:hanging="360"/>
      </w:pPr>
    </w:lvl>
    <w:lvl w:ilvl="7" w:tplc="04070019">
      <w:start w:val="1"/>
      <w:numFmt w:val="lowerLetter"/>
      <w:lvlText w:val="%8."/>
      <w:lvlJc w:val="left"/>
      <w:pPr>
        <w:tabs>
          <w:tab w:val="num" w:pos="5761"/>
        </w:tabs>
        <w:ind w:left="5761" w:hanging="360"/>
      </w:pPr>
    </w:lvl>
    <w:lvl w:ilvl="8" w:tplc="0407001B">
      <w:start w:val="1"/>
      <w:numFmt w:val="lowerRoman"/>
      <w:lvlText w:val="%9."/>
      <w:lvlJc w:val="right"/>
      <w:pPr>
        <w:tabs>
          <w:tab w:val="num" w:pos="6481"/>
        </w:tabs>
        <w:ind w:left="6481" w:hanging="180"/>
      </w:pPr>
    </w:lvl>
  </w:abstractNum>
  <w:abstractNum w:abstractNumId="5" w15:restartNumberingAfterBreak="0">
    <w:nsid w:val="4AF25D12"/>
    <w:multiLevelType w:val="hybridMultilevel"/>
    <w:tmpl w:val="A46C4784"/>
    <w:lvl w:ilvl="0" w:tplc="0C070015">
      <w:start w:val="1"/>
      <w:numFmt w:val="decimal"/>
      <w:lvlText w:val="(%1)"/>
      <w:lvlJc w:val="left"/>
      <w:pPr>
        <w:ind w:left="1081" w:hanging="360"/>
      </w:pPr>
    </w:lvl>
    <w:lvl w:ilvl="1" w:tplc="0C070019" w:tentative="1">
      <w:start w:val="1"/>
      <w:numFmt w:val="lowerLetter"/>
      <w:lvlText w:val="%2."/>
      <w:lvlJc w:val="left"/>
      <w:pPr>
        <w:ind w:left="1801" w:hanging="360"/>
      </w:pPr>
    </w:lvl>
    <w:lvl w:ilvl="2" w:tplc="0C07001B" w:tentative="1">
      <w:start w:val="1"/>
      <w:numFmt w:val="lowerRoman"/>
      <w:lvlText w:val="%3."/>
      <w:lvlJc w:val="right"/>
      <w:pPr>
        <w:ind w:left="2521" w:hanging="180"/>
      </w:pPr>
    </w:lvl>
    <w:lvl w:ilvl="3" w:tplc="0C07000F" w:tentative="1">
      <w:start w:val="1"/>
      <w:numFmt w:val="decimal"/>
      <w:lvlText w:val="%4."/>
      <w:lvlJc w:val="left"/>
      <w:pPr>
        <w:ind w:left="3241" w:hanging="360"/>
      </w:pPr>
    </w:lvl>
    <w:lvl w:ilvl="4" w:tplc="0C070019" w:tentative="1">
      <w:start w:val="1"/>
      <w:numFmt w:val="lowerLetter"/>
      <w:lvlText w:val="%5."/>
      <w:lvlJc w:val="left"/>
      <w:pPr>
        <w:ind w:left="3961" w:hanging="360"/>
      </w:pPr>
    </w:lvl>
    <w:lvl w:ilvl="5" w:tplc="0C07001B" w:tentative="1">
      <w:start w:val="1"/>
      <w:numFmt w:val="lowerRoman"/>
      <w:lvlText w:val="%6."/>
      <w:lvlJc w:val="right"/>
      <w:pPr>
        <w:ind w:left="4681" w:hanging="180"/>
      </w:pPr>
    </w:lvl>
    <w:lvl w:ilvl="6" w:tplc="0C07000F" w:tentative="1">
      <w:start w:val="1"/>
      <w:numFmt w:val="decimal"/>
      <w:lvlText w:val="%7."/>
      <w:lvlJc w:val="left"/>
      <w:pPr>
        <w:ind w:left="5401" w:hanging="360"/>
      </w:pPr>
    </w:lvl>
    <w:lvl w:ilvl="7" w:tplc="0C070019" w:tentative="1">
      <w:start w:val="1"/>
      <w:numFmt w:val="lowerLetter"/>
      <w:lvlText w:val="%8."/>
      <w:lvlJc w:val="left"/>
      <w:pPr>
        <w:ind w:left="6121" w:hanging="360"/>
      </w:pPr>
    </w:lvl>
    <w:lvl w:ilvl="8" w:tplc="0C07001B" w:tentative="1">
      <w:start w:val="1"/>
      <w:numFmt w:val="lowerRoman"/>
      <w:lvlText w:val="%9."/>
      <w:lvlJc w:val="right"/>
      <w:pPr>
        <w:ind w:left="6841" w:hanging="180"/>
      </w:pPr>
    </w:lvl>
  </w:abstractNum>
  <w:abstractNum w:abstractNumId="6" w15:restartNumberingAfterBreak="0">
    <w:nsid w:val="509C3308"/>
    <w:multiLevelType w:val="hybridMultilevel"/>
    <w:tmpl w:val="15D25848"/>
    <w:lvl w:ilvl="0" w:tplc="E31C2796">
      <w:start w:val="1"/>
      <w:numFmt w:val="decimal"/>
      <w:lvlText w:val="%1."/>
      <w:lvlJc w:val="left"/>
      <w:pPr>
        <w:ind w:left="1710" w:hanging="360"/>
      </w:pPr>
    </w:lvl>
    <w:lvl w:ilvl="1" w:tplc="0C070019">
      <w:start w:val="1"/>
      <w:numFmt w:val="lowerLetter"/>
      <w:lvlText w:val="%2."/>
      <w:lvlJc w:val="left"/>
      <w:pPr>
        <w:ind w:left="2430" w:hanging="360"/>
      </w:pPr>
    </w:lvl>
    <w:lvl w:ilvl="2" w:tplc="0C07001B">
      <w:start w:val="1"/>
      <w:numFmt w:val="lowerRoman"/>
      <w:lvlText w:val="%3."/>
      <w:lvlJc w:val="right"/>
      <w:pPr>
        <w:ind w:left="3150" w:hanging="180"/>
      </w:pPr>
    </w:lvl>
    <w:lvl w:ilvl="3" w:tplc="0C07000F">
      <w:start w:val="1"/>
      <w:numFmt w:val="decimal"/>
      <w:lvlText w:val="%4."/>
      <w:lvlJc w:val="left"/>
      <w:pPr>
        <w:ind w:left="3870" w:hanging="360"/>
      </w:pPr>
    </w:lvl>
    <w:lvl w:ilvl="4" w:tplc="0C070019">
      <w:start w:val="1"/>
      <w:numFmt w:val="lowerLetter"/>
      <w:lvlText w:val="%5."/>
      <w:lvlJc w:val="left"/>
      <w:pPr>
        <w:ind w:left="4590" w:hanging="360"/>
      </w:pPr>
    </w:lvl>
    <w:lvl w:ilvl="5" w:tplc="0C07001B">
      <w:start w:val="1"/>
      <w:numFmt w:val="lowerRoman"/>
      <w:lvlText w:val="%6."/>
      <w:lvlJc w:val="right"/>
      <w:pPr>
        <w:ind w:left="5310" w:hanging="180"/>
      </w:pPr>
    </w:lvl>
    <w:lvl w:ilvl="6" w:tplc="0C07000F">
      <w:start w:val="1"/>
      <w:numFmt w:val="decimal"/>
      <w:lvlText w:val="%7."/>
      <w:lvlJc w:val="left"/>
      <w:pPr>
        <w:ind w:left="6030" w:hanging="360"/>
      </w:pPr>
    </w:lvl>
    <w:lvl w:ilvl="7" w:tplc="0C070019">
      <w:start w:val="1"/>
      <w:numFmt w:val="lowerLetter"/>
      <w:lvlText w:val="%8."/>
      <w:lvlJc w:val="left"/>
      <w:pPr>
        <w:ind w:left="6750" w:hanging="360"/>
      </w:pPr>
    </w:lvl>
    <w:lvl w:ilvl="8" w:tplc="0C07001B">
      <w:start w:val="1"/>
      <w:numFmt w:val="lowerRoman"/>
      <w:lvlText w:val="%9."/>
      <w:lvlJc w:val="right"/>
      <w:pPr>
        <w:ind w:left="7470" w:hanging="180"/>
      </w:pPr>
    </w:lvl>
  </w:abstractNum>
  <w:abstractNum w:abstractNumId="7" w15:restartNumberingAfterBreak="0">
    <w:nsid w:val="53470E00"/>
    <w:multiLevelType w:val="hybridMultilevel"/>
    <w:tmpl w:val="8110B832"/>
    <w:lvl w:ilvl="0" w:tplc="3FA2ADD0">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660A7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8044FD9"/>
    <w:multiLevelType w:val="hybridMultilevel"/>
    <w:tmpl w:val="E3920E04"/>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6F6075C7"/>
    <w:multiLevelType w:val="hybridMultilevel"/>
    <w:tmpl w:val="583E98C8"/>
    <w:lvl w:ilvl="0" w:tplc="46B62D22">
      <w:start w:val="1"/>
      <w:numFmt w:val="lowerLetter"/>
      <w:lvlText w:val="%1)"/>
      <w:lvlJc w:val="left"/>
      <w:pPr>
        <w:tabs>
          <w:tab w:val="num" w:pos="360"/>
        </w:tabs>
        <w:ind w:left="36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716044D6"/>
    <w:multiLevelType w:val="hybridMultilevel"/>
    <w:tmpl w:val="2B5829CC"/>
    <w:lvl w:ilvl="0" w:tplc="3FA2ADD0">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A8879FE"/>
    <w:multiLevelType w:val="hybridMultilevel"/>
    <w:tmpl w:val="90105DB8"/>
    <w:lvl w:ilvl="0" w:tplc="04070015">
      <w:start w:val="1"/>
      <w:numFmt w:val="decimal"/>
      <w:lvlText w:val="(%1)"/>
      <w:lvlJc w:val="left"/>
      <w:pPr>
        <w:tabs>
          <w:tab w:val="num" w:pos="361"/>
        </w:tabs>
        <w:ind w:left="361" w:hanging="360"/>
      </w:pPr>
    </w:lvl>
    <w:lvl w:ilvl="1" w:tplc="04070019">
      <w:start w:val="1"/>
      <w:numFmt w:val="lowerLetter"/>
      <w:lvlText w:val="%2."/>
      <w:lvlJc w:val="left"/>
      <w:pPr>
        <w:tabs>
          <w:tab w:val="num" w:pos="1441"/>
        </w:tabs>
        <w:ind w:left="1441" w:hanging="360"/>
      </w:pPr>
    </w:lvl>
    <w:lvl w:ilvl="2" w:tplc="0407001B">
      <w:start w:val="1"/>
      <w:numFmt w:val="lowerRoman"/>
      <w:lvlText w:val="%3."/>
      <w:lvlJc w:val="right"/>
      <w:pPr>
        <w:tabs>
          <w:tab w:val="num" w:pos="2161"/>
        </w:tabs>
        <w:ind w:left="2161" w:hanging="180"/>
      </w:pPr>
    </w:lvl>
    <w:lvl w:ilvl="3" w:tplc="0407000F">
      <w:start w:val="1"/>
      <w:numFmt w:val="decimal"/>
      <w:lvlText w:val="%4."/>
      <w:lvlJc w:val="left"/>
      <w:pPr>
        <w:tabs>
          <w:tab w:val="num" w:pos="2881"/>
        </w:tabs>
        <w:ind w:left="2881" w:hanging="360"/>
      </w:pPr>
    </w:lvl>
    <w:lvl w:ilvl="4" w:tplc="04070019">
      <w:start w:val="1"/>
      <w:numFmt w:val="lowerLetter"/>
      <w:lvlText w:val="%5."/>
      <w:lvlJc w:val="left"/>
      <w:pPr>
        <w:tabs>
          <w:tab w:val="num" w:pos="3601"/>
        </w:tabs>
        <w:ind w:left="3601" w:hanging="360"/>
      </w:pPr>
    </w:lvl>
    <w:lvl w:ilvl="5" w:tplc="0407001B">
      <w:start w:val="1"/>
      <w:numFmt w:val="lowerRoman"/>
      <w:lvlText w:val="%6."/>
      <w:lvlJc w:val="right"/>
      <w:pPr>
        <w:tabs>
          <w:tab w:val="num" w:pos="4321"/>
        </w:tabs>
        <w:ind w:left="4321" w:hanging="180"/>
      </w:pPr>
    </w:lvl>
    <w:lvl w:ilvl="6" w:tplc="0407000F">
      <w:start w:val="1"/>
      <w:numFmt w:val="decimal"/>
      <w:lvlText w:val="%7."/>
      <w:lvlJc w:val="left"/>
      <w:pPr>
        <w:tabs>
          <w:tab w:val="num" w:pos="5041"/>
        </w:tabs>
        <w:ind w:left="5041" w:hanging="360"/>
      </w:pPr>
    </w:lvl>
    <w:lvl w:ilvl="7" w:tplc="04070019">
      <w:start w:val="1"/>
      <w:numFmt w:val="lowerLetter"/>
      <w:lvlText w:val="%8."/>
      <w:lvlJc w:val="left"/>
      <w:pPr>
        <w:tabs>
          <w:tab w:val="num" w:pos="5761"/>
        </w:tabs>
        <w:ind w:left="5761" w:hanging="360"/>
      </w:pPr>
    </w:lvl>
    <w:lvl w:ilvl="8" w:tplc="0407001B">
      <w:start w:val="1"/>
      <w:numFmt w:val="lowerRoman"/>
      <w:lvlText w:val="%9."/>
      <w:lvlJc w:val="right"/>
      <w:pPr>
        <w:tabs>
          <w:tab w:val="num" w:pos="6481"/>
        </w:tabs>
        <w:ind w:left="6481" w:hanging="180"/>
      </w:pPr>
    </w:lvl>
  </w:abstractNum>
  <w:abstractNum w:abstractNumId="13" w15:restartNumberingAfterBreak="0">
    <w:nsid w:val="7B3E4592"/>
    <w:multiLevelType w:val="hybridMultilevel"/>
    <w:tmpl w:val="F596291C"/>
    <w:lvl w:ilvl="0" w:tplc="04070015">
      <w:start w:val="1"/>
      <w:numFmt w:val="decimal"/>
      <w:lvlText w:val="(%1)"/>
      <w:lvlJc w:val="left"/>
      <w:pPr>
        <w:tabs>
          <w:tab w:val="num" w:pos="361"/>
        </w:tabs>
        <w:ind w:left="361" w:hanging="360"/>
      </w:pPr>
    </w:lvl>
    <w:lvl w:ilvl="1" w:tplc="04070019">
      <w:start w:val="1"/>
      <w:numFmt w:val="lowerLetter"/>
      <w:lvlText w:val="%2."/>
      <w:lvlJc w:val="left"/>
      <w:pPr>
        <w:tabs>
          <w:tab w:val="num" w:pos="1441"/>
        </w:tabs>
        <w:ind w:left="1441" w:hanging="360"/>
      </w:pPr>
    </w:lvl>
    <w:lvl w:ilvl="2" w:tplc="0407001B">
      <w:start w:val="1"/>
      <w:numFmt w:val="lowerRoman"/>
      <w:lvlText w:val="%3."/>
      <w:lvlJc w:val="right"/>
      <w:pPr>
        <w:tabs>
          <w:tab w:val="num" w:pos="2161"/>
        </w:tabs>
        <w:ind w:left="2161" w:hanging="180"/>
      </w:pPr>
    </w:lvl>
    <w:lvl w:ilvl="3" w:tplc="0407000F">
      <w:start w:val="1"/>
      <w:numFmt w:val="decimal"/>
      <w:lvlText w:val="%4."/>
      <w:lvlJc w:val="left"/>
      <w:pPr>
        <w:tabs>
          <w:tab w:val="num" w:pos="2881"/>
        </w:tabs>
        <w:ind w:left="2881" w:hanging="360"/>
      </w:pPr>
    </w:lvl>
    <w:lvl w:ilvl="4" w:tplc="04070019">
      <w:start w:val="1"/>
      <w:numFmt w:val="lowerLetter"/>
      <w:lvlText w:val="%5."/>
      <w:lvlJc w:val="left"/>
      <w:pPr>
        <w:tabs>
          <w:tab w:val="num" w:pos="3601"/>
        </w:tabs>
        <w:ind w:left="3601" w:hanging="360"/>
      </w:pPr>
    </w:lvl>
    <w:lvl w:ilvl="5" w:tplc="0407001B">
      <w:start w:val="1"/>
      <w:numFmt w:val="lowerRoman"/>
      <w:lvlText w:val="%6."/>
      <w:lvlJc w:val="right"/>
      <w:pPr>
        <w:tabs>
          <w:tab w:val="num" w:pos="4321"/>
        </w:tabs>
        <w:ind w:left="4321" w:hanging="180"/>
      </w:pPr>
    </w:lvl>
    <w:lvl w:ilvl="6" w:tplc="0407000F">
      <w:start w:val="1"/>
      <w:numFmt w:val="decimal"/>
      <w:lvlText w:val="%7."/>
      <w:lvlJc w:val="left"/>
      <w:pPr>
        <w:tabs>
          <w:tab w:val="num" w:pos="5041"/>
        </w:tabs>
        <w:ind w:left="5041" w:hanging="360"/>
      </w:pPr>
    </w:lvl>
    <w:lvl w:ilvl="7" w:tplc="04070019">
      <w:start w:val="1"/>
      <w:numFmt w:val="lowerLetter"/>
      <w:lvlText w:val="%8."/>
      <w:lvlJc w:val="left"/>
      <w:pPr>
        <w:tabs>
          <w:tab w:val="num" w:pos="5761"/>
        </w:tabs>
        <w:ind w:left="5761" w:hanging="360"/>
      </w:pPr>
    </w:lvl>
    <w:lvl w:ilvl="8" w:tplc="0407001B">
      <w:start w:val="1"/>
      <w:numFmt w:val="lowerRoman"/>
      <w:lvlText w:val="%9."/>
      <w:lvlJc w:val="right"/>
      <w:pPr>
        <w:tabs>
          <w:tab w:val="num" w:pos="6481"/>
        </w:tabs>
        <w:ind w:left="6481" w:hanging="180"/>
      </w:pPr>
    </w:lvl>
  </w:abstractNum>
  <w:num w:numId="1" w16cid:durableId="525676222">
    <w:abstractNumId w:val="0"/>
  </w:num>
  <w:num w:numId="2" w16cid:durableId="1097680644">
    <w:abstractNumId w:val="7"/>
  </w:num>
  <w:num w:numId="3" w16cid:durableId="1244991905">
    <w:abstractNumId w:val="3"/>
  </w:num>
  <w:num w:numId="4" w16cid:durableId="1772584435">
    <w:abstractNumId w:val="11"/>
  </w:num>
  <w:num w:numId="5" w16cid:durableId="56264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922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866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79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685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942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73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553456">
    <w:abstractNumId w:val="13"/>
  </w:num>
  <w:num w:numId="13" w16cid:durableId="74984051">
    <w:abstractNumId w:val="1"/>
  </w:num>
  <w:num w:numId="14" w16cid:durableId="779027606">
    <w:abstractNumId w:val="9"/>
  </w:num>
  <w:num w:numId="15" w16cid:durableId="1565214837">
    <w:abstractNumId w:val="8"/>
  </w:num>
  <w:num w:numId="16" w16cid:durableId="157555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ocumentProtection w:edit="forms" w:enforcement="0"/>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55"/>
    <w:rsid w:val="00007494"/>
    <w:rsid w:val="00016A5B"/>
    <w:rsid w:val="00020BC5"/>
    <w:rsid w:val="00050F99"/>
    <w:rsid w:val="0006008E"/>
    <w:rsid w:val="000623D5"/>
    <w:rsid w:val="00072A41"/>
    <w:rsid w:val="00073B5B"/>
    <w:rsid w:val="00075724"/>
    <w:rsid w:val="00090A11"/>
    <w:rsid w:val="000C78C1"/>
    <w:rsid w:val="000D5EF6"/>
    <w:rsid w:val="000E74EC"/>
    <w:rsid w:val="000F5A28"/>
    <w:rsid w:val="000F7327"/>
    <w:rsid w:val="0011149E"/>
    <w:rsid w:val="00112666"/>
    <w:rsid w:val="00115CBE"/>
    <w:rsid w:val="001257AE"/>
    <w:rsid w:val="00125F35"/>
    <w:rsid w:val="00132E25"/>
    <w:rsid w:val="00137629"/>
    <w:rsid w:val="00142075"/>
    <w:rsid w:val="001428DD"/>
    <w:rsid w:val="00144697"/>
    <w:rsid w:val="001602EE"/>
    <w:rsid w:val="00190286"/>
    <w:rsid w:val="001910C8"/>
    <w:rsid w:val="00191567"/>
    <w:rsid w:val="001A3C76"/>
    <w:rsid w:val="001C34CE"/>
    <w:rsid w:val="001D687C"/>
    <w:rsid w:val="001E1002"/>
    <w:rsid w:val="001F105E"/>
    <w:rsid w:val="001F1989"/>
    <w:rsid w:val="00201CE3"/>
    <w:rsid w:val="00204F8C"/>
    <w:rsid w:val="002161C2"/>
    <w:rsid w:val="00216808"/>
    <w:rsid w:val="00226C8B"/>
    <w:rsid w:val="00230EAD"/>
    <w:rsid w:val="00231986"/>
    <w:rsid w:val="00232187"/>
    <w:rsid w:val="0024475C"/>
    <w:rsid w:val="0024529F"/>
    <w:rsid w:val="0027533D"/>
    <w:rsid w:val="00284990"/>
    <w:rsid w:val="00291B61"/>
    <w:rsid w:val="002B254B"/>
    <w:rsid w:val="002C0041"/>
    <w:rsid w:val="002C1334"/>
    <w:rsid w:val="002C552F"/>
    <w:rsid w:val="002D3953"/>
    <w:rsid w:val="002D6C60"/>
    <w:rsid w:val="002D7E27"/>
    <w:rsid w:val="002F483D"/>
    <w:rsid w:val="002F5824"/>
    <w:rsid w:val="00305DAE"/>
    <w:rsid w:val="00323A9C"/>
    <w:rsid w:val="003323A8"/>
    <w:rsid w:val="00334740"/>
    <w:rsid w:val="0033558C"/>
    <w:rsid w:val="00335C55"/>
    <w:rsid w:val="0034018D"/>
    <w:rsid w:val="00340A85"/>
    <w:rsid w:val="00344C51"/>
    <w:rsid w:val="00352236"/>
    <w:rsid w:val="003646BB"/>
    <w:rsid w:val="00366822"/>
    <w:rsid w:val="0036727B"/>
    <w:rsid w:val="00370885"/>
    <w:rsid w:val="00371F2A"/>
    <w:rsid w:val="00380EE9"/>
    <w:rsid w:val="003863F5"/>
    <w:rsid w:val="00386978"/>
    <w:rsid w:val="003B3774"/>
    <w:rsid w:val="003B640D"/>
    <w:rsid w:val="003B6838"/>
    <w:rsid w:val="003D47B3"/>
    <w:rsid w:val="003F583A"/>
    <w:rsid w:val="00403383"/>
    <w:rsid w:val="004255F0"/>
    <w:rsid w:val="004440DE"/>
    <w:rsid w:val="00445FE7"/>
    <w:rsid w:val="004512E2"/>
    <w:rsid w:val="004670CC"/>
    <w:rsid w:val="004832D4"/>
    <w:rsid w:val="00490DD3"/>
    <w:rsid w:val="004956A1"/>
    <w:rsid w:val="004A140B"/>
    <w:rsid w:val="004C7D05"/>
    <w:rsid w:val="004D2325"/>
    <w:rsid w:val="004E2382"/>
    <w:rsid w:val="004E5447"/>
    <w:rsid w:val="004F193A"/>
    <w:rsid w:val="00503478"/>
    <w:rsid w:val="00525B76"/>
    <w:rsid w:val="005466E9"/>
    <w:rsid w:val="00580751"/>
    <w:rsid w:val="00584D0D"/>
    <w:rsid w:val="00593D30"/>
    <w:rsid w:val="005A032B"/>
    <w:rsid w:val="005A5BD7"/>
    <w:rsid w:val="005A6B26"/>
    <w:rsid w:val="005C17DF"/>
    <w:rsid w:val="005D2D04"/>
    <w:rsid w:val="005D6BA6"/>
    <w:rsid w:val="005E2078"/>
    <w:rsid w:val="005E261D"/>
    <w:rsid w:val="005F1DBA"/>
    <w:rsid w:val="00603E8E"/>
    <w:rsid w:val="006112B2"/>
    <w:rsid w:val="006114E1"/>
    <w:rsid w:val="0061531F"/>
    <w:rsid w:val="00643857"/>
    <w:rsid w:val="006442C4"/>
    <w:rsid w:val="00651298"/>
    <w:rsid w:val="006535BF"/>
    <w:rsid w:val="00666146"/>
    <w:rsid w:val="006666AB"/>
    <w:rsid w:val="00680041"/>
    <w:rsid w:val="006831EF"/>
    <w:rsid w:val="006902AC"/>
    <w:rsid w:val="00691CF3"/>
    <w:rsid w:val="00693EE4"/>
    <w:rsid w:val="00694DC1"/>
    <w:rsid w:val="006A3BA8"/>
    <w:rsid w:val="006A5BDD"/>
    <w:rsid w:val="006B28AF"/>
    <w:rsid w:val="006C54C0"/>
    <w:rsid w:val="006E150D"/>
    <w:rsid w:val="006E302A"/>
    <w:rsid w:val="0074131B"/>
    <w:rsid w:val="00745DC0"/>
    <w:rsid w:val="007478AC"/>
    <w:rsid w:val="00755CEB"/>
    <w:rsid w:val="00770AF7"/>
    <w:rsid w:val="007765CF"/>
    <w:rsid w:val="007913BD"/>
    <w:rsid w:val="007C42C5"/>
    <w:rsid w:val="007E134D"/>
    <w:rsid w:val="007E792B"/>
    <w:rsid w:val="007F010D"/>
    <w:rsid w:val="007F024E"/>
    <w:rsid w:val="007F5382"/>
    <w:rsid w:val="007F5746"/>
    <w:rsid w:val="008036E8"/>
    <w:rsid w:val="00803FFF"/>
    <w:rsid w:val="00804C28"/>
    <w:rsid w:val="00810432"/>
    <w:rsid w:val="00813351"/>
    <w:rsid w:val="0082340B"/>
    <w:rsid w:val="00842B80"/>
    <w:rsid w:val="00847217"/>
    <w:rsid w:val="0085631C"/>
    <w:rsid w:val="00864B39"/>
    <w:rsid w:val="00867DC9"/>
    <w:rsid w:val="00875190"/>
    <w:rsid w:val="008810DF"/>
    <w:rsid w:val="008B2E5C"/>
    <w:rsid w:val="008B46FC"/>
    <w:rsid w:val="008D03A2"/>
    <w:rsid w:val="008D3FA9"/>
    <w:rsid w:val="008E2E46"/>
    <w:rsid w:val="008E488A"/>
    <w:rsid w:val="008E7DE9"/>
    <w:rsid w:val="00905337"/>
    <w:rsid w:val="00911E9B"/>
    <w:rsid w:val="00915AC1"/>
    <w:rsid w:val="0091731C"/>
    <w:rsid w:val="009222F3"/>
    <w:rsid w:val="00955E62"/>
    <w:rsid w:val="00956CFA"/>
    <w:rsid w:val="0096165E"/>
    <w:rsid w:val="0096182D"/>
    <w:rsid w:val="009621EB"/>
    <w:rsid w:val="0097051F"/>
    <w:rsid w:val="00976A03"/>
    <w:rsid w:val="0098672C"/>
    <w:rsid w:val="009B5C4C"/>
    <w:rsid w:val="009B68B7"/>
    <w:rsid w:val="009C5833"/>
    <w:rsid w:val="009E39CA"/>
    <w:rsid w:val="009F6FE8"/>
    <w:rsid w:val="00A0241E"/>
    <w:rsid w:val="00A03F35"/>
    <w:rsid w:val="00A258E9"/>
    <w:rsid w:val="00A30C8A"/>
    <w:rsid w:val="00A336F4"/>
    <w:rsid w:val="00A44C87"/>
    <w:rsid w:val="00A4523F"/>
    <w:rsid w:val="00A53AB1"/>
    <w:rsid w:val="00A54E2B"/>
    <w:rsid w:val="00A80DE7"/>
    <w:rsid w:val="00A830EE"/>
    <w:rsid w:val="00A84190"/>
    <w:rsid w:val="00A9778B"/>
    <w:rsid w:val="00AE5257"/>
    <w:rsid w:val="00AF4EEF"/>
    <w:rsid w:val="00AF6D49"/>
    <w:rsid w:val="00B036A7"/>
    <w:rsid w:val="00B36835"/>
    <w:rsid w:val="00B449D7"/>
    <w:rsid w:val="00B653FA"/>
    <w:rsid w:val="00B66CC1"/>
    <w:rsid w:val="00B70292"/>
    <w:rsid w:val="00B84B03"/>
    <w:rsid w:val="00B93CEE"/>
    <w:rsid w:val="00B93F55"/>
    <w:rsid w:val="00B9513F"/>
    <w:rsid w:val="00BB00A1"/>
    <w:rsid w:val="00BB4671"/>
    <w:rsid w:val="00BD02F8"/>
    <w:rsid w:val="00BD13BD"/>
    <w:rsid w:val="00BD2DE3"/>
    <w:rsid w:val="00BD2F05"/>
    <w:rsid w:val="00C1304A"/>
    <w:rsid w:val="00C14C08"/>
    <w:rsid w:val="00C26A34"/>
    <w:rsid w:val="00C51183"/>
    <w:rsid w:val="00C52185"/>
    <w:rsid w:val="00C62582"/>
    <w:rsid w:val="00C7034C"/>
    <w:rsid w:val="00C73AA7"/>
    <w:rsid w:val="00C748B4"/>
    <w:rsid w:val="00C847A5"/>
    <w:rsid w:val="00CA6955"/>
    <w:rsid w:val="00CA7E19"/>
    <w:rsid w:val="00CE1324"/>
    <w:rsid w:val="00CF16E6"/>
    <w:rsid w:val="00CF2D95"/>
    <w:rsid w:val="00D04CFE"/>
    <w:rsid w:val="00D056C5"/>
    <w:rsid w:val="00D05DFA"/>
    <w:rsid w:val="00D14F4E"/>
    <w:rsid w:val="00D25652"/>
    <w:rsid w:val="00D36A5F"/>
    <w:rsid w:val="00D42738"/>
    <w:rsid w:val="00D456C6"/>
    <w:rsid w:val="00D56C7C"/>
    <w:rsid w:val="00D664B2"/>
    <w:rsid w:val="00D708B5"/>
    <w:rsid w:val="00D7615A"/>
    <w:rsid w:val="00D93CEB"/>
    <w:rsid w:val="00DD2D31"/>
    <w:rsid w:val="00E051AD"/>
    <w:rsid w:val="00E1309B"/>
    <w:rsid w:val="00E14043"/>
    <w:rsid w:val="00E20A6A"/>
    <w:rsid w:val="00E20A98"/>
    <w:rsid w:val="00E20B40"/>
    <w:rsid w:val="00E26DEA"/>
    <w:rsid w:val="00E36460"/>
    <w:rsid w:val="00E42639"/>
    <w:rsid w:val="00E52751"/>
    <w:rsid w:val="00E575C4"/>
    <w:rsid w:val="00E61FF9"/>
    <w:rsid w:val="00E83A55"/>
    <w:rsid w:val="00E95073"/>
    <w:rsid w:val="00EA2229"/>
    <w:rsid w:val="00EA4230"/>
    <w:rsid w:val="00EB4972"/>
    <w:rsid w:val="00ED3AA6"/>
    <w:rsid w:val="00EE69CD"/>
    <w:rsid w:val="00F03616"/>
    <w:rsid w:val="00F1461E"/>
    <w:rsid w:val="00F23291"/>
    <w:rsid w:val="00F36B7F"/>
    <w:rsid w:val="00F528C6"/>
    <w:rsid w:val="00F550D2"/>
    <w:rsid w:val="00F612F9"/>
    <w:rsid w:val="00F616EA"/>
    <w:rsid w:val="00F66DC6"/>
    <w:rsid w:val="00F801ED"/>
    <w:rsid w:val="00F954BF"/>
    <w:rsid w:val="00FA418C"/>
    <w:rsid w:val="00FB3319"/>
    <w:rsid w:val="00FC6268"/>
    <w:rsid w:val="00FD183B"/>
    <w:rsid w:val="00FE7744"/>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4C0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CE3"/>
    <w:pPr>
      <w:spacing w:after="0" w:line="240" w:lineRule="auto"/>
    </w:pPr>
    <w:rPr>
      <w:rFonts w:ascii="LetterGothic" w:eastAsia="Times New Roman" w:hAnsi="LetterGothic" w:cs="Times New Roman"/>
      <w:szCs w:val="20"/>
      <w:lang w:eastAsia="de-AT" w:bidi="ar-SA"/>
    </w:rPr>
  </w:style>
  <w:style w:type="paragraph" w:styleId="berschrift1">
    <w:name w:val="heading 1"/>
    <w:basedOn w:val="Standard"/>
    <w:next w:val="Standard"/>
    <w:link w:val="berschrift1Zchn"/>
    <w:uiPriority w:val="9"/>
    <w:qFormat/>
    <w:rsid w:val="00C748B4"/>
    <w:pPr>
      <w:keepNext/>
      <w:keepLines/>
      <w:spacing w:before="240" w:line="259" w:lineRule="auto"/>
      <w:outlineLvl w:val="0"/>
    </w:pPr>
    <w:rPr>
      <w:rFonts w:eastAsiaTheme="majorEastAsia" w:cstheme="majorBidi"/>
      <w:color w:val="FF000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iPriority w:val="99"/>
    <w:unhideWhenUsed/>
    <w:rsid w:val="00593D30"/>
    <w:pPr>
      <w:tabs>
        <w:tab w:val="center" w:pos="4536"/>
        <w:tab w:val="right" w:pos="9072"/>
      </w:tabs>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iPriority w:val="99"/>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character" w:customStyle="1" w:styleId="berschrift1Zchn">
    <w:name w:val="Überschrift 1 Zchn"/>
    <w:basedOn w:val="Absatz-Standardschriftart"/>
    <w:link w:val="berschrift1"/>
    <w:uiPriority w:val="9"/>
    <w:rsid w:val="00C748B4"/>
    <w:rPr>
      <w:rFonts w:ascii="Trebuchet MS" w:eastAsiaTheme="majorEastAsia" w:hAnsi="Trebuchet MS" w:cstheme="majorBidi"/>
      <w:color w:val="FF0000"/>
      <w:sz w:val="32"/>
      <w:szCs w:val="32"/>
      <w:lang w:bidi="ar-SA"/>
    </w:rPr>
  </w:style>
  <w:style w:type="paragraph" w:styleId="Listenabsatz">
    <w:name w:val="List Paragraph"/>
    <w:basedOn w:val="Standard"/>
    <w:uiPriority w:val="34"/>
    <w:qFormat/>
    <w:rsid w:val="00C748B4"/>
    <w:pPr>
      <w:spacing w:after="160" w:line="259" w:lineRule="auto"/>
      <w:ind w:left="720"/>
      <w:contextualSpacing/>
    </w:pPr>
    <w:rPr>
      <w:rFonts w:asciiTheme="minorHAnsi" w:hAnsiTheme="minorHAnsi"/>
    </w:rPr>
  </w:style>
  <w:style w:type="paragraph" w:styleId="Titel">
    <w:name w:val="Title"/>
    <w:basedOn w:val="Standard"/>
    <w:next w:val="Standard"/>
    <w:link w:val="TitelZchn"/>
    <w:uiPriority w:val="10"/>
    <w:qFormat/>
    <w:rsid w:val="00C748B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48B4"/>
    <w:rPr>
      <w:rFonts w:asciiTheme="majorHAnsi" w:eastAsiaTheme="majorEastAsia" w:hAnsiTheme="majorHAnsi" w:cstheme="majorBidi"/>
      <w:spacing w:val="-10"/>
      <w:kern w:val="28"/>
      <w:sz w:val="56"/>
      <w:szCs w:val="56"/>
      <w:lang w:bidi="ar-SA"/>
    </w:rPr>
  </w:style>
  <w:style w:type="paragraph" w:customStyle="1" w:styleId="Default">
    <w:name w:val="Default"/>
    <w:rsid w:val="00C748B4"/>
    <w:pPr>
      <w:autoSpaceDE w:val="0"/>
      <w:autoSpaceDN w:val="0"/>
      <w:adjustRightInd w:val="0"/>
      <w:spacing w:after="0" w:line="240" w:lineRule="auto"/>
    </w:pPr>
    <w:rPr>
      <w:rFonts w:ascii="Arial" w:hAnsi="Arial" w:cs="Arial"/>
      <w:color w:val="000000"/>
      <w:sz w:val="24"/>
      <w:szCs w:val="24"/>
      <w:lang w:bidi="ar-SA"/>
    </w:rPr>
  </w:style>
  <w:style w:type="paragraph" w:customStyle="1" w:styleId="Standard1">
    <w:name w:val="Standard1"/>
    <w:rsid w:val="00C748B4"/>
    <w:pPr>
      <w:suppressAutoHyphens/>
      <w:autoSpaceDN w:val="0"/>
      <w:spacing w:after="200" w:line="276" w:lineRule="auto"/>
    </w:pPr>
    <w:rPr>
      <w:rFonts w:ascii="Calibri" w:eastAsia="Calibri" w:hAnsi="Calibri" w:cs="Times New Roman"/>
      <w:lang w:val="fr-FR" w:bidi="ar-SA"/>
    </w:rPr>
  </w:style>
  <w:style w:type="character" w:customStyle="1" w:styleId="Absatz-Standardschriftart1">
    <w:name w:val="Absatz-Standardschriftart1"/>
    <w:rsid w:val="00C748B4"/>
  </w:style>
  <w:style w:type="paragraph" w:styleId="Textkrper">
    <w:name w:val="Body Text"/>
    <w:basedOn w:val="Standard"/>
    <w:link w:val="TextkrperZchn"/>
    <w:rsid w:val="00B93CEE"/>
    <w:pPr>
      <w:spacing w:after="240" w:line="300" w:lineRule="atLeast"/>
    </w:pPr>
    <w:rPr>
      <w:rFonts w:ascii="Times New Roman" w:hAnsi="Times New Roman"/>
      <w:sz w:val="24"/>
      <w:lang w:eastAsia="de-DE"/>
    </w:rPr>
  </w:style>
  <w:style w:type="character" w:customStyle="1" w:styleId="TextkrperZchn">
    <w:name w:val="Textkörper Zchn"/>
    <w:basedOn w:val="Absatz-Standardschriftart"/>
    <w:link w:val="Textkrper"/>
    <w:rsid w:val="00B93CEE"/>
    <w:rPr>
      <w:rFonts w:ascii="Times New Roman" w:eastAsia="Times New Roman" w:hAnsi="Times New Roman" w:cs="Times New Roman"/>
      <w:sz w:val="24"/>
      <w:szCs w:val="20"/>
      <w:lang w:eastAsia="de-DE" w:bidi="ar-SA"/>
    </w:rPr>
  </w:style>
  <w:style w:type="table" w:styleId="Tabellenraster">
    <w:name w:val="Table Grid"/>
    <w:basedOn w:val="NormaleTabelle"/>
    <w:uiPriority w:val="39"/>
    <w:rsid w:val="004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unhideWhenUsed/>
    <w:rsid w:val="00201CE3"/>
    <w:pPr>
      <w:spacing w:after="120" w:line="480" w:lineRule="auto"/>
    </w:pPr>
  </w:style>
  <w:style w:type="character" w:customStyle="1" w:styleId="Textkrper2Zchn">
    <w:name w:val="Textkörper 2 Zchn"/>
    <w:basedOn w:val="Absatz-Standardschriftart"/>
    <w:link w:val="Textkrper2"/>
    <w:uiPriority w:val="99"/>
    <w:semiHidden/>
    <w:rsid w:val="00201CE3"/>
    <w:rPr>
      <w:rFonts w:ascii="Trebuchet MS" w:hAnsi="Trebuchet MS"/>
    </w:rPr>
  </w:style>
  <w:style w:type="paragraph" w:customStyle="1" w:styleId="Absatzlinksbndigl">
    <w:name w:val="Absatz linksbündig l"/>
    <w:basedOn w:val="Standard"/>
    <w:rsid w:val="00201CE3"/>
    <w:pPr>
      <w:tabs>
        <w:tab w:val="left" w:pos="1021"/>
        <w:tab w:val="left" w:pos="1361"/>
        <w:tab w:val="left" w:pos="1701"/>
        <w:tab w:val="left" w:pos="2041"/>
      </w:tabs>
      <w:spacing w:after="240" w:line="240" w:lineRule="exact"/>
    </w:pPr>
  </w:style>
  <w:style w:type="paragraph" w:customStyle="1" w:styleId="2Einrckungletgot">
    <w:name w:val="2.Einrückung letgot"/>
    <w:basedOn w:val="Absatzlinksbndigl"/>
    <w:rsid w:val="00201CE3"/>
    <w:pPr>
      <w:ind w:left="1361" w:hanging="1361"/>
    </w:pPr>
  </w:style>
  <w:style w:type="paragraph" w:customStyle="1" w:styleId="1Einrckletgot">
    <w:name w:val="1. Einrück. letgot"/>
    <w:basedOn w:val="Absatzlinksbndigl"/>
    <w:rsid w:val="00201CE3"/>
    <w:pPr>
      <w:ind w:left="1021" w:hanging="1021"/>
    </w:pPr>
  </w:style>
  <w:style w:type="character" w:styleId="Kommentarzeichen">
    <w:name w:val="annotation reference"/>
    <w:basedOn w:val="Absatz-Standardschriftart"/>
    <w:uiPriority w:val="99"/>
    <w:semiHidden/>
    <w:unhideWhenUsed/>
    <w:rsid w:val="005F1DBA"/>
    <w:rPr>
      <w:sz w:val="16"/>
      <w:szCs w:val="16"/>
    </w:rPr>
  </w:style>
  <w:style w:type="paragraph" w:styleId="Kommentartext">
    <w:name w:val="annotation text"/>
    <w:basedOn w:val="Standard"/>
    <w:link w:val="KommentartextZchn"/>
    <w:uiPriority w:val="99"/>
    <w:unhideWhenUsed/>
    <w:rsid w:val="005F1DBA"/>
    <w:rPr>
      <w:sz w:val="20"/>
    </w:rPr>
  </w:style>
  <w:style w:type="character" w:customStyle="1" w:styleId="KommentartextZchn">
    <w:name w:val="Kommentartext Zchn"/>
    <w:basedOn w:val="Absatz-Standardschriftart"/>
    <w:link w:val="Kommentartext"/>
    <w:uiPriority w:val="99"/>
    <w:rsid w:val="005F1DBA"/>
    <w:rPr>
      <w:rFonts w:ascii="LetterGothic" w:eastAsia="Times New Roman" w:hAnsi="LetterGothic" w:cs="Times New Roman"/>
      <w:sz w:val="20"/>
      <w:szCs w:val="20"/>
      <w:lang w:eastAsia="de-AT" w:bidi="ar-SA"/>
    </w:rPr>
  </w:style>
  <w:style w:type="paragraph" w:styleId="Kommentarthema">
    <w:name w:val="annotation subject"/>
    <w:basedOn w:val="Kommentartext"/>
    <w:next w:val="Kommentartext"/>
    <w:link w:val="KommentarthemaZchn"/>
    <w:uiPriority w:val="99"/>
    <w:semiHidden/>
    <w:unhideWhenUsed/>
    <w:rsid w:val="005F1DBA"/>
    <w:rPr>
      <w:b/>
      <w:bCs/>
    </w:rPr>
  </w:style>
  <w:style w:type="character" w:customStyle="1" w:styleId="KommentarthemaZchn">
    <w:name w:val="Kommentarthema Zchn"/>
    <w:basedOn w:val="KommentartextZchn"/>
    <w:link w:val="Kommentarthema"/>
    <w:uiPriority w:val="99"/>
    <w:semiHidden/>
    <w:rsid w:val="005F1DBA"/>
    <w:rPr>
      <w:rFonts w:ascii="LetterGothic" w:eastAsia="Times New Roman" w:hAnsi="LetterGothic" w:cs="Times New Roman"/>
      <w:b/>
      <w:bCs/>
      <w:sz w:val="20"/>
      <w:szCs w:val="20"/>
      <w:lang w:eastAsia="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1168">
      <w:bodyDiv w:val="1"/>
      <w:marLeft w:val="0"/>
      <w:marRight w:val="0"/>
      <w:marTop w:val="0"/>
      <w:marBottom w:val="0"/>
      <w:divBdr>
        <w:top w:val="none" w:sz="0" w:space="0" w:color="auto"/>
        <w:left w:val="none" w:sz="0" w:space="0" w:color="auto"/>
        <w:bottom w:val="none" w:sz="0" w:space="0" w:color="auto"/>
        <w:right w:val="none" w:sz="0" w:space="0" w:color="auto"/>
      </w:divBdr>
    </w:div>
    <w:div w:id="193385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Zentrale%20Vorlagen\Neutralnur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NeutralnurLogo.dotx</Template>
  <TotalTime>0</TotalTime>
  <Pages>4</Pages>
  <Words>1121</Words>
  <Characters>7064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2025-06-16T14:13:00Z</dcterms:created>
  <dcterms:modified xsi:type="dcterms:W3CDTF">2025-08-27T11:13:00Z</dcterms:modified>
</cp:coreProperties>
</file>